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80093" w14:textId="6E8C41BE" w:rsidR="00431517" w:rsidRPr="00431517" w:rsidRDefault="00431517" w:rsidP="0000745C">
      <w:pPr>
        <w:pBdr>
          <w:top w:val="nil"/>
          <w:left w:val="nil"/>
          <w:bottom w:val="nil"/>
          <w:right w:val="nil"/>
          <w:between w:val="nil"/>
        </w:pBdr>
        <w:spacing w:line="240" w:lineRule="auto"/>
        <w:ind w:left="1" w:hanging="3"/>
        <w:jc w:val="center"/>
        <w:rPr>
          <w:b/>
          <w:color w:val="000000"/>
          <w:sz w:val="28"/>
          <w:szCs w:val="28"/>
        </w:rPr>
      </w:pPr>
      <w:r w:rsidRPr="00431517">
        <w:rPr>
          <w:b/>
          <w:color w:val="000000"/>
          <w:sz w:val="28"/>
          <w:szCs w:val="28"/>
        </w:rPr>
        <w:t xml:space="preserve">Quebrando paradigmas e vislumbrando novas concepções no Ensino </w:t>
      </w:r>
      <w:r w:rsidR="00347A99">
        <w:rPr>
          <w:b/>
          <w:color w:val="000000"/>
          <w:sz w:val="28"/>
          <w:szCs w:val="28"/>
        </w:rPr>
        <w:t xml:space="preserve">Superior </w:t>
      </w:r>
      <w:r w:rsidR="00EC2603">
        <w:rPr>
          <w:b/>
          <w:color w:val="000000"/>
          <w:sz w:val="28"/>
          <w:szCs w:val="28"/>
        </w:rPr>
        <w:t xml:space="preserve">à Distância em </w:t>
      </w:r>
      <w:r w:rsidR="00347A99">
        <w:rPr>
          <w:b/>
          <w:color w:val="000000"/>
          <w:sz w:val="28"/>
          <w:szCs w:val="28"/>
        </w:rPr>
        <w:t>Teologia</w:t>
      </w:r>
      <w:r w:rsidR="00961012">
        <w:rPr>
          <w:b/>
          <w:color w:val="000000"/>
          <w:sz w:val="28"/>
          <w:szCs w:val="28"/>
        </w:rPr>
        <w:t xml:space="preserve"> </w:t>
      </w:r>
    </w:p>
    <w:p w14:paraId="4F24F8E2" w14:textId="45D95125" w:rsidR="00584823" w:rsidRPr="00F92BD8" w:rsidRDefault="002D4FDE">
      <w:pPr>
        <w:pBdr>
          <w:top w:val="nil"/>
          <w:left w:val="nil"/>
          <w:bottom w:val="nil"/>
          <w:right w:val="nil"/>
          <w:between w:val="nil"/>
        </w:pBdr>
        <w:spacing w:line="240" w:lineRule="auto"/>
        <w:ind w:left="0"/>
        <w:jc w:val="center"/>
        <w:rPr>
          <w:i/>
          <w:color w:val="000000"/>
          <w:sz w:val="24"/>
          <w:szCs w:val="24"/>
          <w:lang w:val="en-US"/>
        </w:rPr>
      </w:pPr>
      <w:r w:rsidRPr="002D4FDE">
        <w:rPr>
          <w:i/>
          <w:caps/>
          <w:color w:val="000000"/>
          <w:sz w:val="24"/>
          <w:szCs w:val="24"/>
          <w:lang w:val="en-US"/>
        </w:rPr>
        <w:t>Breaking Paradigms and Envisioning New Conceptions in Distance Higher Education in Theology</w:t>
      </w:r>
      <w:r w:rsidR="00B42EB5">
        <w:rPr>
          <w:i/>
          <w:caps/>
          <w:color w:val="000000"/>
          <w:sz w:val="24"/>
          <w:szCs w:val="24"/>
          <w:lang w:val="en-US"/>
        </w:rPr>
        <w:t xml:space="preserve"> </w:t>
      </w:r>
    </w:p>
    <w:p w14:paraId="586CE059" w14:textId="04B29E96" w:rsidR="00584823" w:rsidRDefault="00221242">
      <w:pPr>
        <w:ind w:left="0"/>
        <w:jc w:val="center"/>
      </w:pPr>
      <w:r>
        <w:t xml:space="preserve"> Sandra Morais Ribeiro dos Santos –</w:t>
      </w:r>
      <w:r w:rsidR="00F92BD8">
        <w:t xml:space="preserve"> </w:t>
      </w:r>
      <w:r>
        <w:t>Centro Universitário Internacional Uninter</w:t>
      </w:r>
    </w:p>
    <w:p w14:paraId="537A8DAC" w14:textId="25765AE4" w:rsidR="00860A53" w:rsidRDefault="00860A53">
      <w:pPr>
        <w:ind w:left="0"/>
        <w:jc w:val="center"/>
      </w:pPr>
      <w:hyperlink r:id="rId10" w:history="1">
        <w:r w:rsidRPr="00C34394">
          <w:rPr>
            <w:rStyle w:val="Hyperlink"/>
          </w:rPr>
          <w:t>sandra.sa@uninter.com</w:t>
        </w:r>
      </w:hyperlink>
    </w:p>
    <w:p w14:paraId="530C4743" w14:textId="77777777" w:rsidR="00584823" w:rsidRDefault="00584823">
      <w:pPr>
        <w:ind w:left="0"/>
      </w:pPr>
    </w:p>
    <w:p w14:paraId="7FB45F04" w14:textId="0660009C" w:rsidR="004A0069" w:rsidRDefault="00F92BD8" w:rsidP="00EC2603">
      <w:pPr>
        <w:ind w:left="0"/>
        <w:rPr>
          <w:sz w:val="20"/>
          <w:szCs w:val="20"/>
        </w:rPr>
      </w:pPr>
      <w:r w:rsidRPr="00EC2603">
        <w:rPr>
          <w:b/>
          <w:sz w:val="20"/>
          <w:szCs w:val="20"/>
        </w:rPr>
        <w:t>Resumo</w:t>
      </w:r>
      <w:r w:rsidRPr="00EC2603">
        <w:rPr>
          <w:sz w:val="20"/>
          <w:szCs w:val="20"/>
        </w:rPr>
        <w:t xml:space="preserve">. </w:t>
      </w:r>
      <w:r w:rsidR="004A0069">
        <w:rPr>
          <w:sz w:val="20"/>
          <w:szCs w:val="20"/>
        </w:rPr>
        <w:t xml:space="preserve">Os cursos superiores de Teologia, na modalidade à distância, têm-se mostrado uma opção acessível e inovadora para formação de lideranças eclesiais em todo o Brasil, particularmente nas regiões mais distantes dos centros urbanos. Entretanto, é importante analisar a qualidade do ensino que se está </w:t>
      </w:r>
      <w:proofErr w:type="spellStart"/>
      <w:r w:rsidR="004A0069">
        <w:rPr>
          <w:sz w:val="20"/>
          <w:szCs w:val="20"/>
        </w:rPr>
        <w:t>oferencendo</w:t>
      </w:r>
      <w:proofErr w:type="spellEnd"/>
      <w:r w:rsidR="004A0069">
        <w:rPr>
          <w:sz w:val="20"/>
          <w:szCs w:val="20"/>
        </w:rPr>
        <w:t xml:space="preserve"> aos alunos. As</w:t>
      </w:r>
      <w:r w:rsidR="004A0069" w:rsidRPr="00921BAF">
        <w:rPr>
          <w:sz w:val="20"/>
          <w:szCs w:val="20"/>
        </w:rPr>
        <w:t xml:space="preserve"> Diretrizes Curriculares Nacionais destacam a relevância de combinar teoria e prática</w:t>
      </w:r>
      <w:r w:rsidR="004A0069">
        <w:rPr>
          <w:sz w:val="20"/>
          <w:szCs w:val="20"/>
        </w:rPr>
        <w:t xml:space="preserve">, além de fomentar a interdisciplinaridade nos cursos, visando que o futuro teólogo tenha uma visão crítica da sua realidade, podendo nela atuar de forma </w:t>
      </w:r>
      <w:proofErr w:type="spellStart"/>
      <w:r w:rsidR="004A0069">
        <w:rPr>
          <w:sz w:val="20"/>
          <w:szCs w:val="20"/>
        </w:rPr>
        <w:t>pró-ativa</w:t>
      </w:r>
      <w:proofErr w:type="spellEnd"/>
      <w:r w:rsidR="004A0069">
        <w:rPr>
          <w:sz w:val="20"/>
          <w:szCs w:val="20"/>
        </w:rPr>
        <w:t xml:space="preserve"> a fim de que haja transformações sociais. Assim, esse texto propõe uma reflexão sobre aspectos relevantes da formação superior em Teologia na modalidade EAD.</w:t>
      </w:r>
    </w:p>
    <w:p w14:paraId="165C889C" w14:textId="424068D7" w:rsidR="00584823" w:rsidRDefault="00F92BD8">
      <w:pPr>
        <w:ind w:left="0"/>
        <w:rPr>
          <w:sz w:val="20"/>
          <w:szCs w:val="20"/>
        </w:rPr>
      </w:pPr>
      <w:r w:rsidRPr="0055609F">
        <w:rPr>
          <w:b/>
          <w:sz w:val="20"/>
          <w:szCs w:val="20"/>
        </w:rPr>
        <w:t>Palavras-chave</w:t>
      </w:r>
      <w:r w:rsidRPr="0055609F">
        <w:rPr>
          <w:sz w:val="20"/>
          <w:szCs w:val="20"/>
        </w:rPr>
        <w:t xml:space="preserve">: </w:t>
      </w:r>
      <w:r w:rsidR="00562FBA" w:rsidRPr="0055609F">
        <w:rPr>
          <w:sz w:val="20"/>
          <w:szCs w:val="20"/>
        </w:rPr>
        <w:t>Teologia</w:t>
      </w:r>
      <w:r w:rsidRPr="0055609F">
        <w:rPr>
          <w:sz w:val="20"/>
          <w:szCs w:val="20"/>
        </w:rPr>
        <w:t xml:space="preserve">; </w:t>
      </w:r>
      <w:r w:rsidR="00562FBA" w:rsidRPr="0055609F">
        <w:rPr>
          <w:sz w:val="20"/>
          <w:szCs w:val="20"/>
        </w:rPr>
        <w:t>ensino superior</w:t>
      </w:r>
      <w:r w:rsidR="0055609F">
        <w:rPr>
          <w:sz w:val="20"/>
          <w:szCs w:val="20"/>
        </w:rPr>
        <w:t>; educação a distância; interdisciplinaridade; inovação</w:t>
      </w:r>
      <w:r w:rsidRPr="0055609F">
        <w:rPr>
          <w:sz w:val="20"/>
          <w:szCs w:val="20"/>
        </w:rPr>
        <w:t>.</w:t>
      </w:r>
    </w:p>
    <w:p w14:paraId="5291E2CD" w14:textId="77777777" w:rsidR="004A0069" w:rsidRDefault="004A0069" w:rsidP="00B13FF9">
      <w:pPr>
        <w:ind w:left="0"/>
        <w:rPr>
          <w:b/>
          <w:sz w:val="20"/>
          <w:szCs w:val="20"/>
        </w:rPr>
      </w:pPr>
    </w:p>
    <w:p w14:paraId="76F18955" w14:textId="0BFF0C92" w:rsidR="00584823" w:rsidRPr="00706DB7" w:rsidRDefault="00F92BD8" w:rsidP="00B13FF9">
      <w:pPr>
        <w:ind w:left="0"/>
        <w:rPr>
          <w:sz w:val="20"/>
          <w:szCs w:val="20"/>
          <w:lang w:val="en-US"/>
        </w:rPr>
      </w:pPr>
      <w:r w:rsidRPr="00706DB7">
        <w:rPr>
          <w:b/>
          <w:sz w:val="20"/>
          <w:szCs w:val="20"/>
          <w:lang w:val="en-US"/>
        </w:rPr>
        <w:t>Abstract</w:t>
      </w:r>
      <w:r w:rsidR="00B13FF9" w:rsidRPr="00706DB7">
        <w:rPr>
          <w:sz w:val="20"/>
          <w:szCs w:val="20"/>
          <w:lang w:val="en-US"/>
        </w:rPr>
        <w:t xml:space="preserve">. </w:t>
      </w:r>
      <w:r w:rsidR="004A0069" w:rsidRPr="00706DB7">
        <w:rPr>
          <w:sz w:val="20"/>
          <w:szCs w:val="20"/>
          <w:lang w:val="en-US"/>
        </w:rPr>
        <w:t>Higher education courses in Theology, in the distance learning modality, have proven to be an accessible and innovative option for training ecclesial leadership throughout Brazil, particularly in regions further from urban centers. However, it is important to analyze the quality of education being offered to students. The National Curriculum Guidelines highlight the relevance of combining theory and practice, in addition to fostering interdisciplinarity in the courses, aiming for future theologians to have a critical view of their reality, enabling them to act proactively within it so that social transformations may occur. Thus, this text proposes a reflection on relevant aspects of higher education in Theology in the Distance Learning modality.</w:t>
      </w:r>
      <w:r w:rsidR="00B13FF9" w:rsidRPr="00706DB7">
        <w:rPr>
          <w:sz w:val="20"/>
          <w:szCs w:val="20"/>
          <w:lang w:val="en-US"/>
        </w:rPr>
        <w:t>.</w:t>
      </w:r>
    </w:p>
    <w:p w14:paraId="2B2E78B7" w14:textId="60E1DF17" w:rsidR="00584823" w:rsidRPr="00B13FF9" w:rsidRDefault="00F92BD8" w:rsidP="00B13FF9">
      <w:pPr>
        <w:ind w:left="0"/>
        <w:rPr>
          <w:sz w:val="20"/>
          <w:szCs w:val="20"/>
        </w:rPr>
      </w:pPr>
      <w:r w:rsidRPr="00B13FF9">
        <w:rPr>
          <w:b/>
          <w:sz w:val="20"/>
          <w:szCs w:val="20"/>
        </w:rPr>
        <w:t>Keywords</w:t>
      </w:r>
      <w:r w:rsidRPr="00B13FF9">
        <w:rPr>
          <w:sz w:val="20"/>
          <w:szCs w:val="20"/>
        </w:rPr>
        <w:t xml:space="preserve">: </w:t>
      </w:r>
      <w:proofErr w:type="spellStart"/>
      <w:r w:rsidR="00B13FF9" w:rsidRPr="00B13FF9">
        <w:rPr>
          <w:sz w:val="20"/>
          <w:szCs w:val="20"/>
        </w:rPr>
        <w:t>Theology</w:t>
      </w:r>
      <w:proofErr w:type="spellEnd"/>
      <w:r w:rsidR="00B13FF9" w:rsidRPr="00B13FF9">
        <w:rPr>
          <w:sz w:val="20"/>
          <w:szCs w:val="20"/>
        </w:rPr>
        <w:t xml:space="preserve">; </w:t>
      </w:r>
      <w:proofErr w:type="spellStart"/>
      <w:r w:rsidR="00B13FF9" w:rsidRPr="00B13FF9">
        <w:rPr>
          <w:sz w:val="20"/>
          <w:szCs w:val="20"/>
        </w:rPr>
        <w:t>higher</w:t>
      </w:r>
      <w:proofErr w:type="spellEnd"/>
      <w:r w:rsidR="00B13FF9" w:rsidRPr="00B13FF9">
        <w:rPr>
          <w:sz w:val="20"/>
          <w:szCs w:val="20"/>
        </w:rPr>
        <w:t xml:space="preserve"> </w:t>
      </w:r>
      <w:proofErr w:type="spellStart"/>
      <w:r w:rsidR="00B13FF9" w:rsidRPr="00B13FF9">
        <w:rPr>
          <w:sz w:val="20"/>
          <w:szCs w:val="20"/>
        </w:rPr>
        <w:t>education</w:t>
      </w:r>
      <w:proofErr w:type="spellEnd"/>
      <w:r w:rsidR="00B13FF9" w:rsidRPr="00B13FF9">
        <w:rPr>
          <w:sz w:val="20"/>
          <w:szCs w:val="20"/>
        </w:rPr>
        <w:t xml:space="preserve">; </w:t>
      </w:r>
      <w:proofErr w:type="spellStart"/>
      <w:r w:rsidR="00B13FF9" w:rsidRPr="00B13FF9">
        <w:rPr>
          <w:sz w:val="20"/>
          <w:szCs w:val="20"/>
        </w:rPr>
        <w:t>distance</w:t>
      </w:r>
      <w:proofErr w:type="spellEnd"/>
      <w:r w:rsidR="00B13FF9" w:rsidRPr="00B13FF9">
        <w:rPr>
          <w:sz w:val="20"/>
          <w:szCs w:val="20"/>
        </w:rPr>
        <w:t xml:space="preserve"> </w:t>
      </w:r>
      <w:proofErr w:type="spellStart"/>
      <w:r w:rsidR="00B13FF9" w:rsidRPr="00B13FF9">
        <w:rPr>
          <w:sz w:val="20"/>
          <w:szCs w:val="20"/>
        </w:rPr>
        <w:t>education</w:t>
      </w:r>
      <w:proofErr w:type="spellEnd"/>
      <w:r w:rsidR="00B13FF9" w:rsidRPr="00B13FF9">
        <w:rPr>
          <w:sz w:val="20"/>
          <w:szCs w:val="20"/>
        </w:rPr>
        <w:t xml:space="preserve">; </w:t>
      </w:r>
      <w:proofErr w:type="spellStart"/>
      <w:r w:rsidR="00B13FF9" w:rsidRPr="00B13FF9">
        <w:rPr>
          <w:sz w:val="20"/>
          <w:szCs w:val="20"/>
        </w:rPr>
        <w:t>interdisciplinarity</w:t>
      </w:r>
      <w:proofErr w:type="spellEnd"/>
      <w:r w:rsidR="00B13FF9" w:rsidRPr="00B13FF9">
        <w:rPr>
          <w:sz w:val="20"/>
          <w:szCs w:val="20"/>
        </w:rPr>
        <w:t xml:space="preserve">; </w:t>
      </w:r>
      <w:proofErr w:type="spellStart"/>
      <w:r w:rsidR="00B13FF9" w:rsidRPr="00B13FF9">
        <w:rPr>
          <w:sz w:val="20"/>
          <w:szCs w:val="20"/>
        </w:rPr>
        <w:t>innovation</w:t>
      </w:r>
      <w:proofErr w:type="spellEnd"/>
      <w:r w:rsidR="00B13FF9" w:rsidRPr="00B13FF9">
        <w:rPr>
          <w:sz w:val="20"/>
          <w:szCs w:val="20"/>
        </w:rPr>
        <w:t>.</w:t>
      </w:r>
    </w:p>
    <w:p w14:paraId="30D9E19E" w14:textId="77777777" w:rsidR="00584823" w:rsidRPr="00960AB5" w:rsidRDefault="00584823">
      <w:pPr>
        <w:ind w:left="0"/>
        <w:rPr>
          <w:sz w:val="20"/>
          <w:szCs w:val="20"/>
          <w:lang w:val="en-US"/>
        </w:rPr>
      </w:pPr>
      <w:bookmarkStart w:id="0" w:name="_heading=h.7465e9q5k20t" w:colFirst="0" w:colLast="0"/>
      <w:bookmarkEnd w:id="0"/>
    </w:p>
    <w:p w14:paraId="31B13BC6" w14:textId="77777777" w:rsidR="00584823" w:rsidRPr="001F72E4" w:rsidRDefault="00F92BD8">
      <w:pPr>
        <w:keepNext/>
        <w:pBdr>
          <w:top w:val="nil"/>
          <w:left w:val="nil"/>
          <w:bottom w:val="nil"/>
          <w:right w:val="nil"/>
          <w:between w:val="nil"/>
        </w:pBdr>
        <w:spacing w:line="240" w:lineRule="auto"/>
        <w:ind w:left="0"/>
        <w:jc w:val="left"/>
        <w:rPr>
          <w:b/>
          <w:color w:val="000000"/>
        </w:rPr>
      </w:pPr>
      <w:r w:rsidRPr="001F72E4">
        <w:rPr>
          <w:b/>
          <w:color w:val="000000"/>
        </w:rPr>
        <w:t>1 Introdução</w:t>
      </w:r>
    </w:p>
    <w:p w14:paraId="042C8BC7" w14:textId="77777777" w:rsidR="00F42246" w:rsidRPr="001F72E4" w:rsidRDefault="00F42246">
      <w:pPr>
        <w:ind w:left="0"/>
      </w:pPr>
      <w:bookmarkStart w:id="1" w:name="_heading=h.2phqjsts76kw" w:colFirst="0" w:colLast="0"/>
      <w:bookmarkEnd w:id="1"/>
    </w:p>
    <w:p w14:paraId="343BF528" w14:textId="75316CEC" w:rsidR="0000745C" w:rsidRPr="001F72E4" w:rsidRDefault="0000745C">
      <w:pPr>
        <w:ind w:left="0"/>
      </w:pPr>
      <w:r w:rsidRPr="001F72E4">
        <w:t xml:space="preserve">Nos últimos anos, a educação teológica superior na forma de Educação a Distância (EAD) tem se mostrado uma opção viável e inovadora para a formação de lideranças para igrejas e comunidades em todo o Brasil. Muito devido à capilaridade das igrejas, independente da denominação, há em todas as cidades brasileiras pessoas com potencial para serem lideranças, entretanto que precisam ser preparadas para tal função. Com o aumento da procura por flexibilidade e acessibilidade, as instituições educacionais têm se esforçado para romper com os paradigmas tradicionais do ensino presencial e alcançar essas pessoas nos mais longínquos rincões do país, ajustando-se às exigências de uma sociedade em contínua mudança. </w:t>
      </w:r>
    </w:p>
    <w:p w14:paraId="30E15E27" w14:textId="18335B14" w:rsidR="0000745C" w:rsidRPr="001F72E4" w:rsidRDefault="002867E9">
      <w:pPr>
        <w:ind w:left="0"/>
      </w:pPr>
      <w:r>
        <w:t>A</w:t>
      </w:r>
      <w:r w:rsidR="005A52E0" w:rsidRPr="001F72E4">
        <w:t xml:space="preserve"> educação a distância possibilita que leigos acessem o curso superior de Teologia de qualidade que, normalmente, é oferecido por grandes instituições de ensino nas grandes cidades</w:t>
      </w:r>
      <w:r>
        <w:t xml:space="preserve">. Por ser mais acessível e dinâmico, o aluno tem possibilidade de estudar onde e quanto desejar, o que vai de encontro a maior parcela dos estudantes que procuram os cursos de Teologia, que são os de comunidades carentes. </w:t>
      </w:r>
    </w:p>
    <w:p w14:paraId="268A3BB8" w14:textId="2F79C3BE" w:rsidR="0000745C" w:rsidRPr="001F72E4" w:rsidRDefault="00F42246" w:rsidP="00F42246">
      <w:pPr>
        <w:ind w:left="0"/>
      </w:pPr>
      <w:r w:rsidRPr="001F72E4">
        <w:t xml:space="preserve">Este resumo expandido propõe-se a refletir de forma sintética alguns aspectos relacionados ao ensino superior de Teologia EAD, examinando quais os principais paradigmas e novas percepções podem ser aplicadas aos cursos de Teologia. Busca assim compreender, de forma crítica, alguns aspectos considerados relevantes para que o curso </w:t>
      </w:r>
      <w:proofErr w:type="gramStart"/>
      <w:r w:rsidRPr="001F72E4">
        <w:t>torne-se</w:t>
      </w:r>
      <w:proofErr w:type="gramEnd"/>
      <w:r w:rsidRPr="001F72E4">
        <w:t xml:space="preserve"> um instrumento transformador da </w:t>
      </w:r>
      <w:r w:rsidRPr="001F72E4">
        <w:lastRenderedPageBreak/>
        <w:t xml:space="preserve">realidade local dos discentes, </w:t>
      </w:r>
      <w:r w:rsidR="0000745C" w:rsidRPr="001F72E4">
        <w:t>fomentando uma análise crítica do papel da teologia na sociedade atual.</w:t>
      </w:r>
    </w:p>
    <w:p w14:paraId="55F3FF6D" w14:textId="77777777" w:rsidR="0000745C" w:rsidRPr="001F72E4" w:rsidRDefault="0000745C">
      <w:pPr>
        <w:ind w:left="0"/>
      </w:pPr>
    </w:p>
    <w:p w14:paraId="041C638D" w14:textId="78F14937" w:rsidR="00992CEF" w:rsidRPr="001F72E4" w:rsidRDefault="00F92BD8" w:rsidP="00992CEF">
      <w:pPr>
        <w:spacing w:after="0" w:line="360" w:lineRule="auto"/>
        <w:ind w:left="0"/>
        <w:rPr>
          <w:b/>
          <w:color w:val="000000"/>
        </w:rPr>
      </w:pPr>
      <w:r w:rsidRPr="001F72E4">
        <w:rPr>
          <w:b/>
          <w:color w:val="000000"/>
        </w:rPr>
        <w:t xml:space="preserve">2 </w:t>
      </w:r>
      <w:r w:rsidR="00992CEF" w:rsidRPr="001F72E4">
        <w:rPr>
          <w:b/>
          <w:color w:val="000000"/>
        </w:rPr>
        <w:t>Quebrando paradigmas e vislumbrando novas concepções no Ensino</w:t>
      </w:r>
      <w:r w:rsidR="00347A99" w:rsidRPr="001F72E4">
        <w:rPr>
          <w:b/>
          <w:color w:val="000000"/>
        </w:rPr>
        <w:t xml:space="preserve"> Superior em</w:t>
      </w:r>
      <w:r w:rsidR="00992CEF" w:rsidRPr="001F72E4">
        <w:rPr>
          <w:b/>
          <w:color w:val="000000"/>
        </w:rPr>
        <w:t xml:space="preserve"> Teol</w:t>
      </w:r>
      <w:r w:rsidR="00347A99" w:rsidRPr="001F72E4">
        <w:rPr>
          <w:b/>
          <w:color w:val="000000"/>
        </w:rPr>
        <w:t>ogia</w:t>
      </w:r>
      <w:r w:rsidR="00992CEF" w:rsidRPr="001F72E4">
        <w:rPr>
          <w:b/>
          <w:color w:val="000000"/>
        </w:rPr>
        <w:t xml:space="preserve"> EAD</w:t>
      </w:r>
    </w:p>
    <w:p w14:paraId="534C6443" w14:textId="1E8C36BB" w:rsidR="00584823" w:rsidRPr="001F72E4" w:rsidRDefault="00584823" w:rsidP="00992CEF">
      <w:pPr>
        <w:keepNext/>
        <w:pBdr>
          <w:top w:val="nil"/>
          <w:left w:val="nil"/>
          <w:bottom w:val="nil"/>
          <w:right w:val="nil"/>
          <w:between w:val="nil"/>
        </w:pBdr>
        <w:spacing w:line="240" w:lineRule="auto"/>
        <w:ind w:left="0"/>
        <w:jc w:val="left"/>
        <w:rPr>
          <w:b/>
          <w:color w:val="000000"/>
        </w:rPr>
      </w:pPr>
    </w:p>
    <w:p w14:paraId="0F697447" w14:textId="0BB60FFF" w:rsidR="00347A99" w:rsidRPr="001F72E4" w:rsidRDefault="00992CEF" w:rsidP="00347A99">
      <w:pPr>
        <w:ind w:left="-2" w:firstLineChars="0" w:firstLine="0"/>
      </w:pPr>
      <w:bookmarkStart w:id="2" w:name="_heading=h.gvnwufkgaepw" w:colFirst="0" w:colLast="0"/>
      <w:bookmarkEnd w:id="2"/>
      <w:r w:rsidRPr="001F72E4">
        <w:t>É inegável que várias mudanças ocorreram no ensino teológico ao longo dos anos</w:t>
      </w:r>
      <w:r w:rsidR="00347A99" w:rsidRPr="001F72E4">
        <w:t>, tanto no Brasil, quanto em todo o mundo</w:t>
      </w:r>
      <w:r w:rsidRPr="001F72E4">
        <w:t xml:space="preserve">. Desde os seminários confessionais até a popularização do ensino </w:t>
      </w:r>
      <w:r w:rsidR="00347A99" w:rsidRPr="001F72E4">
        <w:t>EAD mais recentemente, houve incontáveis</w:t>
      </w:r>
      <w:r w:rsidRPr="001F72E4">
        <w:t xml:space="preserve"> transformações </w:t>
      </w:r>
      <w:r w:rsidR="00347A99" w:rsidRPr="001F72E4">
        <w:t xml:space="preserve">nas metodologias e tecnologias utilizadas que obrigaram também </w:t>
      </w:r>
      <w:r w:rsidRPr="001F72E4">
        <w:t>as instituições que ofertam os cursos</w:t>
      </w:r>
      <w:r w:rsidR="00347A99" w:rsidRPr="001F72E4">
        <w:t xml:space="preserve"> a se adequarem. </w:t>
      </w:r>
      <w:r w:rsidRPr="001F72E4">
        <w:t xml:space="preserve"> </w:t>
      </w:r>
      <w:r w:rsidR="00347A99" w:rsidRPr="001F72E4">
        <w:t xml:space="preserve">Não somente a forma com que os conteúdos são abordados e as diversas envolvidas no processo de ensino-aprendizagem tiveram que passar por uma revisão e atualização, mas também os profissionais envolvidos no ensino tiveram que se aprimorar a fim de atender a uma demanda cada vez mais crescente de pessoas que buscam não somente compreender a sua espiritualidade, mas que querem aplicar a sua fé nas suas comunidades de forma ativa e transformadora. </w:t>
      </w:r>
      <w:r w:rsidR="001E79B4" w:rsidRPr="001F72E4">
        <w:t>(Moran, 2015).</w:t>
      </w:r>
    </w:p>
    <w:p w14:paraId="3E732117" w14:textId="23FE0B29" w:rsidR="00347A99" w:rsidRPr="001F72E4" w:rsidRDefault="00347A99" w:rsidP="00347A99">
      <w:pPr>
        <w:ind w:left="-2" w:firstLineChars="0" w:firstLine="0"/>
      </w:pPr>
      <w:r w:rsidRPr="001F72E4">
        <w:t>Desta forma, as inúmeras atividades desenvolvidas visando o âmbito de conhecimento das Sagradas Escrituras e a formação de leigos para lideranças eclesiais já não é suficiente para atender às demandas do mundo contemporâneo. Antes, as ações dos curso</w:t>
      </w:r>
      <w:r w:rsidR="00A32C7E" w:rsidRPr="001F72E4">
        <w:t>s superiores de T</w:t>
      </w:r>
      <w:r w:rsidRPr="001F72E4">
        <w:t xml:space="preserve">eologia EAD precisam </w:t>
      </w:r>
      <w:r w:rsidR="00A32C7E" w:rsidRPr="001F72E4">
        <w:t>necessariamente ultrapassar</w:t>
      </w:r>
      <w:r w:rsidRPr="001F72E4">
        <w:t xml:space="preserve"> o âmbito eclesiástico a fim de fazer diferença na sociedade, colaborando positivamente com as </w:t>
      </w:r>
      <w:r w:rsidR="00A32C7E" w:rsidRPr="001F72E4">
        <w:t>diferentes realidades das comunidades dos seus discentes.</w:t>
      </w:r>
    </w:p>
    <w:p w14:paraId="3FED4FF2" w14:textId="67AD2C0B" w:rsidR="00992CEF" w:rsidRPr="001F72E4" w:rsidRDefault="00992CEF" w:rsidP="00992CEF">
      <w:pPr>
        <w:ind w:left="0"/>
      </w:pPr>
      <w:r w:rsidRPr="001F72E4">
        <w:tab/>
        <w:t xml:space="preserve">Desde a igreja primitiva e ao longo dos séculos a forma com que as boas novas são propagadas tem-se adaptado às culturas e tecnologias disponíveis em cada tempo. Jesus, caminhando por vales e montes da Judéia e da </w:t>
      </w:r>
      <w:r w:rsidR="00277379" w:rsidRPr="001F72E4">
        <w:t>Galileia</w:t>
      </w:r>
      <w:r w:rsidRPr="001F72E4">
        <w:t xml:space="preserve">, era seguido por uma multidão incontável de pessoas ávidas por suas palavras e ensinos, tão radicais para época: a valorização da mulher, o atendimento ao pobre, ao doente, ao oprimido da sociedade. </w:t>
      </w:r>
      <w:r w:rsidR="00277379" w:rsidRPr="001F72E4">
        <w:t xml:space="preserve">Dentro de uma sociedade extremamente patriarcal e imperial, sua mensagem foi tida como loucura por muitos de sua época. </w:t>
      </w:r>
      <w:r w:rsidRPr="001F72E4">
        <w:t>Paulo, em suas viagens missionárias, quebrando paradigmas por onde passava, apregoava uma nova era aos gentios, àqueles que buscavam esperança para além do imperialismo romano, da elaborada cultura e filosofia grega, do l</w:t>
      </w:r>
      <w:r w:rsidR="00277379" w:rsidRPr="001F72E4">
        <w:t>egalismo judaico. Levava em suas andanças pelas cidades do Império Romano</w:t>
      </w:r>
      <w:r w:rsidRPr="001F72E4">
        <w:t xml:space="preserve"> a mensagem simples do carpinteiro de Nazaré, uma mensagem que influenciava vidas e ia muito além da então imposta Pax Romana Uma mensagem de completude e paz de um homem simples, capaz de influenciar milhões de vidas e que ecoa até nossos dias com esperança e fé num Deus que deseja ser chamado de Abba (Pai).</w:t>
      </w:r>
      <w:r w:rsidR="00277379" w:rsidRPr="001F72E4">
        <w:t xml:space="preserve"> Quantas cartas foram escritas por este renomado apóstolo, apresentando mensagens capazes de impactar a vida de pessoas até os dias hodiernos.</w:t>
      </w:r>
      <w:r w:rsidR="001E79B4" w:rsidRPr="001F72E4">
        <w:t xml:space="preserve"> (Figueira, Junqueira, 2012).</w:t>
      </w:r>
    </w:p>
    <w:p w14:paraId="0E20C8F7" w14:textId="2F71C17C" w:rsidR="00992CEF" w:rsidRPr="001F72E4" w:rsidRDefault="00992CEF" w:rsidP="00992CEF">
      <w:pPr>
        <w:ind w:left="0"/>
      </w:pPr>
      <w:r w:rsidRPr="001F72E4">
        <w:tab/>
      </w:r>
      <w:r w:rsidR="002867E9">
        <w:t xml:space="preserve">Pode-se pensar algumas questões importantes neste ponto: </w:t>
      </w:r>
      <w:r w:rsidRPr="001F72E4">
        <w:t xml:space="preserve">Quantas formas diferentes de comunicar </w:t>
      </w:r>
      <w:r w:rsidR="002867E9">
        <w:t>a mensagem evangélica foram realizadas durante os</w:t>
      </w:r>
      <w:r w:rsidRPr="001F72E4">
        <w:t xml:space="preserve"> séculos? A Teologia, que sai do </w:t>
      </w:r>
      <w:r w:rsidR="00DB703C">
        <w:t xml:space="preserve">de dentro das igrejas, ganha aspecto acadêmico na </w:t>
      </w:r>
      <w:r w:rsidRPr="001F72E4">
        <w:t>Idade Média,</w:t>
      </w:r>
      <w:r w:rsidR="00DB703C">
        <w:t xml:space="preserve"> quando são fundadas as grandes universidades europeias. Foi, sem dúvida, um longo percurso desta ciência até </w:t>
      </w:r>
      <w:r w:rsidRPr="001F72E4">
        <w:t>chega</w:t>
      </w:r>
      <w:r w:rsidR="00DB703C">
        <w:t>r</w:t>
      </w:r>
      <w:r w:rsidRPr="001F72E4">
        <w:t xml:space="preserve"> no momento atual</w:t>
      </w:r>
      <w:r w:rsidR="00277379" w:rsidRPr="001F72E4">
        <w:t>,</w:t>
      </w:r>
      <w:r w:rsidR="00DB703C">
        <w:t xml:space="preserve"> e por isso mesmo é continuamente c</w:t>
      </w:r>
      <w:r w:rsidRPr="001F72E4">
        <w:t>hamada à reflexão e atualização</w:t>
      </w:r>
      <w:r w:rsidR="00277379" w:rsidRPr="001F72E4">
        <w:t>. Quais métodos, currículos, meios, pode</w:t>
      </w:r>
      <w:r w:rsidR="00DB703C">
        <w:t>-se</w:t>
      </w:r>
      <w:r w:rsidR="00277379" w:rsidRPr="001F72E4">
        <w:t xml:space="preserve"> utilizar para ensinar as Escrituras</w:t>
      </w:r>
      <w:r w:rsidR="00DB703C">
        <w:t xml:space="preserve">, </w:t>
      </w:r>
      <w:proofErr w:type="gramStart"/>
      <w:r w:rsidR="00DB703C">
        <w:t>sem</w:t>
      </w:r>
      <w:proofErr w:type="gramEnd"/>
      <w:r w:rsidR="00DB703C">
        <w:t xml:space="preserve"> no entanto, alterar sua mensagem</w:t>
      </w:r>
      <w:r w:rsidR="00277379" w:rsidRPr="001F72E4">
        <w:t xml:space="preserve">? </w:t>
      </w:r>
      <w:r w:rsidR="00DB703C">
        <w:t xml:space="preserve">Como utilizar os estudos teológicos, os conhecimentos aprendidos durante séculos, porém com novas abordagens a fim de preparar lideranças comunitárias e atingir diferentes comunidades através de profundas e significativas transformações sociais que possam melhorar a vida e a história de inúmeras pessoas? </w:t>
      </w:r>
      <w:r w:rsidRPr="001F72E4">
        <w:t>Métodos precisam ser revistos, atualizados, o que implica em deixar o que não mais funciona, buscar novos caminhos e vislumb</w:t>
      </w:r>
      <w:r w:rsidR="00277379" w:rsidRPr="001F72E4">
        <w:t xml:space="preserve">rar o futuro com um novo olhar, o que não implica em mudar a mensagem, mas sim a forma como ela pode ser exposta. </w:t>
      </w:r>
    </w:p>
    <w:p w14:paraId="1ACA5B3D" w14:textId="7AAA17E5" w:rsidR="00992CEF" w:rsidRPr="001F72E4" w:rsidRDefault="00992CEF" w:rsidP="00992CEF">
      <w:pPr>
        <w:ind w:left="0"/>
      </w:pPr>
      <w:r w:rsidRPr="001F72E4">
        <w:tab/>
        <w:t xml:space="preserve">Já não é possível ensinar da mesma forma como a cem anos atrás. Os desafios são diferentes, os contextos históricos e culturais também mudaram. Novos e antigos desafios acabam por dificultar o acesso à educação </w:t>
      </w:r>
      <w:r w:rsidR="00277379" w:rsidRPr="001F72E4">
        <w:t>Superior em Teologia, principalmente no âmbito da EAD</w:t>
      </w:r>
      <w:r w:rsidRPr="001F72E4">
        <w:t xml:space="preserve">. Oportunidades estão sendo oferecidas para que </w:t>
      </w:r>
      <w:r w:rsidR="00277379" w:rsidRPr="001F72E4">
        <w:t xml:space="preserve">o ensino seja realizado não de forma </w:t>
      </w:r>
      <w:r w:rsidRPr="001F72E4">
        <w:t xml:space="preserve">passiva, mas sim transformadora e atuante através de uma Teologia que alie à teoria à prática. </w:t>
      </w:r>
      <w:r w:rsidR="001E79B4" w:rsidRPr="001F72E4">
        <w:t xml:space="preserve">(Baptista, Sanchez, 2011). </w:t>
      </w:r>
      <w:r w:rsidR="00277379" w:rsidRPr="001F72E4">
        <w:t>Nem tampouco uma teologia academicista ou estagnada, esté</w:t>
      </w:r>
      <w:r w:rsidRPr="001F72E4">
        <w:t>ril dentro de qu</w:t>
      </w:r>
      <w:r w:rsidR="00277379" w:rsidRPr="001F72E4">
        <w:t xml:space="preserve">atro paredes de uma instituição. Longe disso, a Teologia precisa ser ativa em comunidades, </w:t>
      </w:r>
      <w:r w:rsidRPr="001F72E4">
        <w:t xml:space="preserve">de forma </w:t>
      </w:r>
      <w:r w:rsidR="00277379" w:rsidRPr="001F72E4">
        <w:t>impactante</w:t>
      </w:r>
      <w:r w:rsidRPr="001F72E4">
        <w:t xml:space="preserve">, abrangente, atuante no meio de uma sociedade carente de caminhos éticos, de cidadãos críticos para com diversas situações insólitas que ocorrem constantemente nos mais diversos estratos da sociedade. Questões ambientais, políticas, sociais, culturais, relacionais, entre tantas outras, agora fazem parte desta nova agenda teológica. </w:t>
      </w:r>
      <w:r w:rsidR="00277379" w:rsidRPr="001F72E4">
        <w:t xml:space="preserve">Há necessidade de formação de um teólogo </w:t>
      </w:r>
      <w:r w:rsidRPr="001F72E4">
        <w:t>cidadão,</w:t>
      </w:r>
      <w:r w:rsidR="00277379" w:rsidRPr="001F72E4">
        <w:t xml:space="preserve"> e</w:t>
      </w:r>
      <w:r w:rsidRPr="001F72E4">
        <w:t xml:space="preserve"> não mais um clérigo ou fiel simplesmente, mas uma pessoa sobretudo responsável e engajada com a sua comunidade, não alienado dos problemas que o cercam, alguém atuante na realidade que o cerca. </w:t>
      </w:r>
    </w:p>
    <w:p w14:paraId="52BAF19C" w14:textId="77777777" w:rsidR="00992CEF" w:rsidRPr="001F72E4" w:rsidRDefault="00992CEF">
      <w:pPr>
        <w:ind w:left="0"/>
      </w:pPr>
    </w:p>
    <w:p w14:paraId="34BFF919" w14:textId="62116DAB" w:rsidR="004C146B" w:rsidRPr="001F72E4" w:rsidRDefault="004C146B" w:rsidP="00F902CC">
      <w:pPr>
        <w:keepNext/>
        <w:pBdr>
          <w:top w:val="nil"/>
          <w:left w:val="nil"/>
          <w:bottom w:val="nil"/>
          <w:right w:val="nil"/>
          <w:between w:val="nil"/>
        </w:pBdr>
        <w:spacing w:line="240" w:lineRule="auto"/>
        <w:ind w:left="0"/>
        <w:jc w:val="left"/>
        <w:rPr>
          <w:b/>
          <w:color w:val="000000"/>
        </w:rPr>
      </w:pPr>
      <w:bookmarkStart w:id="3" w:name="_heading=h.27pee0xji6vw" w:colFirst="0" w:colLast="0"/>
      <w:bookmarkEnd w:id="3"/>
      <w:r w:rsidRPr="001F72E4">
        <w:rPr>
          <w:b/>
          <w:color w:val="000000"/>
        </w:rPr>
        <w:t xml:space="preserve">3 Interdisciplinaridade no Ensino Superior em Teologia EAD </w:t>
      </w:r>
    </w:p>
    <w:p w14:paraId="43C3F92A" w14:textId="77777777" w:rsidR="004C146B" w:rsidRPr="001F72E4" w:rsidRDefault="004C146B" w:rsidP="004C146B">
      <w:pPr>
        <w:spacing w:after="0" w:line="360" w:lineRule="auto"/>
        <w:ind w:left="0"/>
        <w:rPr>
          <w:b/>
        </w:rPr>
      </w:pPr>
    </w:p>
    <w:p w14:paraId="003FDE48" w14:textId="4012A2F0" w:rsidR="00BA2485" w:rsidRPr="001F72E4" w:rsidRDefault="00684F83" w:rsidP="004C146B">
      <w:pPr>
        <w:ind w:left="0"/>
      </w:pPr>
      <w:r w:rsidRPr="001F72E4">
        <w:t>No contexto histórico atual</w:t>
      </w:r>
      <w:r w:rsidR="004C146B" w:rsidRPr="001F72E4">
        <w:t>, é in</w:t>
      </w:r>
      <w:r w:rsidR="00EA356B" w:rsidRPr="001F72E4">
        <w:t xml:space="preserve">concebível que um </w:t>
      </w:r>
      <w:r w:rsidR="004C146B" w:rsidRPr="001F72E4">
        <w:t xml:space="preserve">teólogo não possua um mínimo de conhecimentos sobre os principais assuntos em voga na sociedade. </w:t>
      </w:r>
      <w:r w:rsidR="00B612E4" w:rsidRPr="001F72E4">
        <w:t xml:space="preserve">Neste sentido, </w:t>
      </w:r>
      <w:r w:rsidR="00BA2485" w:rsidRPr="001F72E4">
        <w:t>as Diretrizes Curriculares Nacionais para o curso de graduação em Teologia, Resolução n° 4, de 16 de setembro de 2016, estabelece, dentre várias providências, as competências e habilidades que deverão ser desenvolvidas pelo discente em teologia, assegurando “a coexistência de relações entre teoria e prática, como forma de fortalecer o conjunto dos elementos fundamentais para a capacidade do egresso de propor formas criativas de atuação junto à sociedade”.  (</w:t>
      </w:r>
      <w:r w:rsidR="001E79B4" w:rsidRPr="001F72E4">
        <w:t>Brasil</w:t>
      </w:r>
      <w:r w:rsidR="00BA2485" w:rsidRPr="001F72E4">
        <w:t>, 2016, Art. 6º, Parágrafo único).</w:t>
      </w:r>
    </w:p>
    <w:p w14:paraId="696251ED" w14:textId="69B1F6BC" w:rsidR="00684F83" w:rsidRPr="001F72E4" w:rsidRDefault="007F6510" w:rsidP="004C146B">
      <w:pPr>
        <w:ind w:left="0"/>
      </w:pPr>
      <w:r w:rsidRPr="001F72E4">
        <w:t>A DCN</w:t>
      </w:r>
      <w:r w:rsidR="00BE3BCA" w:rsidRPr="001F72E4">
        <w:t xml:space="preserve"> de Teologia</w:t>
      </w:r>
      <w:r w:rsidRPr="001F72E4">
        <w:t xml:space="preserve"> estabelece também que os conteúdos </w:t>
      </w:r>
      <w:r w:rsidR="00684F83" w:rsidRPr="001F72E4">
        <w:t>do</w:t>
      </w:r>
      <w:r w:rsidRPr="001F72E4">
        <w:t>s</w:t>
      </w:r>
      <w:r w:rsidR="00684F83" w:rsidRPr="001F72E4">
        <w:t xml:space="preserve"> curso</w:t>
      </w:r>
      <w:r w:rsidRPr="001F72E4">
        <w:t>s</w:t>
      </w:r>
      <w:r w:rsidR="00684F83" w:rsidRPr="001F72E4">
        <w:t xml:space="preserve"> de graduação em Teologia </w:t>
      </w:r>
      <w:r w:rsidRPr="001F72E4">
        <w:t xml:space="preserve">devem </w:t>
      </w:r>
      <w:r w:rsidR="00684F83" w:rsidRPr="001F72E4">
        <w:t>ser organizados</w:t>
      </w:r>
      <w:r w:rsidRPr="001F72E4">
        <w:t xml:space="preserve"> de forma a abranger </w:t>
      </w:r>
      <w:r w:rsidR="00684F83" w:rsidRPr="001F72E4">
        <w:t xml:space="preserve">quatro grandes eixos temáticos complementares entre si: </w:t>
      </w:r>
      <w:r w:rsidRPr="001F72E4">
        <w:t>e</w:t>
      </w:r>
      <w:r w:rsidR="00684F83" w:rsidRPr="001F72E4">
        <w:t>ixo de formação fundamental</w:t>
      </w:r>
      <w:r w:rsidRPr="001F72E4">
        <w:t xml:space="preserve"> (I); e</w:t>
      </w:r>
      <w:r w:rsidR="00684F83" w:rsidRPr="001F72E4">
        <w:t>ixo de formação interdisciplinar</w:t>
      </w:r>
      <w:r w:rsidRPr="001F72E4">
        <w:t xml:space="preserve"> (II)</w:t>
      </w:r>
      <w:r w:rsidR="00684F83" w:rsidRPr="001F72E4">
        <w:t xml:space="preserve">; </w:t>
      </w:r>
      <w:r w:rsidRPr="001F72E4">
        <w:t>e</w:t>
      </w:r>
      <w:r w:rsidR="00684F83" w:rsidRPr="001F72E4">
        <w:t>ixo de formação teórico-prática</w:t>
      </w:r>
      <w:r w:rsidRPr="001F72E4">
        <w:t xml:space="preserve"> (III)</w:t>
      </w:r>
      <w:r w:rsidR="00684F83" w:rsidRPr="001F72E4">
        <w:t xml:space="preserve">; e </w:t>
      </w:r>
      <w:r w:rsidRPr="001F72E4">
        <w:t>e</w:t>
      </w:r>
      <w:r w:rsidR="00684F83" w:rsidRPr="001F72E4">
        <w:t>ixo de formação complementar</w:t>
      </w:r>
      <w:r w:rsidRPr="001F72E4">
        <w:t xml:space="preserve"> (IV)</w:t>
      </w:r>
      <w:r w:rsidR="00684F83" w:rsidRPr="001F72E4">
        <w:t>.</w:t>
      </w:r>
    </w:p>
    <w:p w14:paraId="75EE2374" w14:textId="0ADF6CB5" w:rsidR="004C146B" w:rsidRPr="001F72E4" w:rsidRDefault="00264945" w:rsidP="004C146B">
      <w:pPr>
        <w:ind w:left="0"/>
      </w:pPr>
      <w:r w:rsidRPr="001F72E4">
        <w:t>Compreende-se</w:t>
      </w:r>
      <w:r w:rsidR="007F6510" w:rsidRPr="001F72E4">
        <w:t xml:space="preserve"> assim</w:t>
      </w:r>
      <w:r w:rsidRPr="001F72E4">
        <w:t xml:space="preserve"> que os </w:t>
      </w:r>
      <w:r w:rsidR="00B612E4" w:rsidRPr="001F72E4">
        <w:t>estudos teológicos pre</w:t>
      </w:r>
      <w:r w:rsidR="004C146B" w:rsidRPr="001F72E4">
        <w:t xml:space="preserve">cisam abranger muito mais do que o conhecimento de textos históricos </w:t>
      </w:r>
      <w:r w:rsidR="00B612E4" w:rsidRPr="001F72E4">
        <w:t xml:space="preserve">das Escrituras Sagradas, </w:t>
      </w:r>
      <w:r w:rsidR="004C146B" w:rsidRPr="001F72E4">
        <w:t>conhecimento dos idiomas originais, o</w:t>
      </w:r>
      <w:r w:rsidR="00B612E4" w:rsidRPr="001F72E4">
        <w:t>u mesmo</w:t>
      </w:r>
      <w:r w:rsidR="004C146B" w:rsidRPr="001F72E4">
        <w:t xml:space="preserve"> saber interpretar corretamente passagens bíblicas</w:t>
      </w:r>
      <w:r w:rsidRPr="001F72E4">
        <w:t>, os quais compõem o eixo de formação fundamental da referida DCN.</w:t>
      </w:r>
      <w:r w:rsidR="004C146B" w:rsidRPr="001F72E4">
        <w:t xml:space="preserve"> </w:t>
      </w:r>
      <w:r w:rsidR="00EE79E2" w:rsidRPr="001F72E4">
        <w:t xml:space="preserve"> O</w:t>
      </w:r>
      <w:r w:rsidRPr="001F72E4">
        <w:t xml:space="preserve"> discente em T</w:t>
      </w:r>
      <w:r w:rsidR="00EE79E2" w:rsidRPr="001F72E4">
        <w:t xml:space="preserve">eologia, futuro teólogo, </w:t>
      </w:r>
      <w:r w:rsidR="00CB343E" w:rsidRPr="001F72E4">
        <w:t xml:space="preserve">precisa ter uma bagagem interdisciplinar, com conhecimentos diversos que agreguem à sua formação e lhe favoreça atuar criticamente em diferentes situações, e a </w:t>
      </w:r>
      <w:r w:rsidR="004C146B" w:rsidRPr="001F72E4">
        <w:t xml:space="preserve">colocar o seu conhecimento em </w:t>
      </w:r>
      <w:r w:rsidR="00EE79E2" w:rsidRPr="001F72E4">
        <w:t>prática e a favor do bem comum,</w:t>
      </w:r>
      <w:r w:rsidR="004C146B" w:rsidRPr="001F72E4">
        <w:t xml:space="preserve"> através de uma teologia não </w:t>
      </w:r>
      <w:r w:rsidR="00EE79E2" w:rsidRPr="001F72E4">
        <w:t>só</w:t>
      </w:r>
      <w:r w:rsidR="004C146B" w:rsidRPr="001F72E4">
        <w:t xml:space="preserve"> reflexiva, mas </w:t>
      </w:r>
      <w:r w:rsidR="00EE79E2" w:rsidRPr="001F72E4">
        <w:t>ativa</w:t>
      </w:r>
      <w:r w:rsidR="004C146B" w:rsidRPr="001F72E4">
        <w:t xml:space="preserve">, que impacte situações vivenciais e faça a diferença na comunidade em que atua. </w:t>
      </w:r>
    </w:p>
    <w:p w14:paraId="24D14B09" w14:textId="1C6D28D9" w:rsidR="001A6282" w:rsidRPr="001F72E4" w:rsidRDefault="00CB343E" w:rsidP="004C146B">
      <w:pPr>
        <w:ind w:left="0"/>
      </w:pPr>
      <w:r w:rsidRPr="001F72E4">
        <w:t>Desta forma, observa-se que j</w:t>
      </w:r>
      <w:r w:rsidR="004C146B" w:rsidRPr="001F72E4">
        <w:t xml:space="preserve">á não há mais lugar para uma teologia meramente academicista, que não produz vida e </w:t>
      </w:r>
      <w:r w:rsidRPr="001F72E4">
        <w:t>transformações sociais</w:t>
      </w:r>
      <w:r w:rsidR="004C146B" w:rsidRPr="001F72E4">
        <w:t xml:space="preserve"> visíveis. </w:t>
      </w:r>
      <w:r w:rsidR="001A6282" w:rsidRPr="001F72E4">
        <w:t xml:space="preserve">Os eixos temáticos contribuem eficazmente neste sentido, principalmente no que diz respeito à </w:t>
      </w:r>
      <w:r w:rsidRPr="001F72E4">
        <w:t xml:space="preserve">interdisciplinaridade, </w:t>
      </w:r>
      <w:r w:rsidR="001A6282" w:rsidRPr="001F72E4">
        <w:t>aliada</w:t>
      </w:r>
      <w:r w:rsidRPr="001F72E4">
        <w:t xml:space="preserve"> </w:t>
      </w:r>
      <w:proofErr w:type="gramStart"/>
      <w:r w:rsidRPr="001F72E4">
        <w:t>à</w:t>
      </w:r>
      <w:proofErr w:type="gramEnd"/>
      <w:r w:rsidRPr="001F72E4">
        <w:t xml:space="preserve"> atividades práticas,</w:t>
      </w:r>
      <w:r w:rsidR="001A6282" w:rsidRPr="001F72E4">
        <w:t xml:space="preserve"> as quais favorecem a</w:t>
      </w:r>
      <w:r w:rsidRPr="001F72E4">
        <w:t xml:space="preserve"> ampliação da cosmovisão </w:t>
      </w:r>
      <w:r w:rsidR="001A6282" w:rsidRPr="001F72E4">
        <w:t>do estudante, juntamente com as inúmeras possibilidades de atuação dentro do campo teológico:</w:t>
      </w:r>
    </w:p>
    <w:p w14:paraId="54FF53F6" w14:textId="77777777" w:rsidR="001A6282" w:rsidRPr="00851DE2" w:rsidRDefault="001A6282" w:rsidP="00242A3A">
      <w:pPr>
        <w:spacing w:line="240" w:lineRule="auto"/>
        <w:ind w:leftChars="1030" w:left="2268"/>
        <w:rPr>
          <w:sz w:val="20"/>
          <w:szCs w:val="20"/>
        </w:rPr>
      </w:pPr>
      <w:r w:rsidRPr="00851DE2">
        <w:rPr>
          <w:sz w:val="20"/>
          <w:szCs w:val="20"/>
        </w:rPr>
        <w:t xml:space="preserve">§ 3º O eixo de formação interdisciplinar deverá contemplar conteúdos de cultura geral e de formação ética e humanística e prever disciplinas baseadas essencialmente em conhecimentos das humanidades, filosofia e ciências sociais, com foco na ética e nas questões da sociedade contemporânea, em especial nas questões ligadas aos temas dos direitos humanos, educação étnico-racial, educação indígena, educação ambiental e sustentabilidade. </w:t>
      </w:r>
    </w:p>
    <w:p w14:paraId="46927FAD" w14:textId="77777777" w:rsidR="00851DE2" w:rsidRPr="00851DE2" w:rsidRDefault="001A6282" w:rsidP="00242A3A">
      <w:pPr>
        <w:spacing w:line="240" w:lineRule="auto"/>
        <w:ind w:leftChars="1030" w:left="2268"/>
        <w:rPr>
          <w:sz w:val="20"/>
          <w:szCs w:val="20"/>
        </w:rPr>
      </w:pPr>
      <w:r w:rsidRPr="00851DE2">
        <w:rPr>
          <w:sz w:val="20"/>
          <w:szCs w:val="20"/>
        </w:rPr>
        <w:t>§ 4º Podem ser agregados, ao eixo de formação interdisciplinar, conteúdos gerais de formação em história, direito, antropologia, psicologia e de outras áreas do conhecimento ou campos do saber, conforme o projeto de formação definido pela Instituição de Educação Superior.</w:t>
      </w:r>
    </w:p>
    <w:p w14:paraId="3A1C8AD9" w14:textId="73329EE2" w:rsidR="00CB343E" w:rsidRPr="00851DE2" w:rsidRDefault="00851DE2" w:rsidP="00242A3A">
      <w:pPr>
        <w:spacing w:line="240" w:lineRule="auto"/>
        <w:ind w:leftChars="1030" w:left="2268"/>
        <w:rPr>
          <w:sz w:val="20"/>
          <w:szCs w:val="20"/>
        </w:rPr>
      </w:pPr>
      <w:r w:rsidRPr="00851DE2">
        <w:rPr>
          <w:sz w:val="20"/>
          <w:szCs w:val="20"/>
        </w:rPr>
        <w:t>(</w:t>
      </w:r>
      <w:r w:rsidR="001E79B4" w:rsidRPr="00851DE2">
        <w:rPr>
          <w:sz w:val="20"/>
          <w:szCs w:val="20"/>
        </w:rPr>
        <w:t>Brasil</w:t>
      </w:r>
      <w:r w:rsidRPr="00851DE2">
        <w:rPr>
          <w:sz w:val="20"/>
          <w:szCs w:val="20"/>
        </w:rPr>
        <w:t>, 2016, Art. 7º).</w:t>
      </w:r>
      <w:r w:rsidR="00CB343E" w:rsidRPr="00851DE2">
        <w:rPr>
          <w:sz w:val="20"/>
          <w:szCs w:val="20"/>
        </w:rPr>
        <w:t xml:space="preserve"> </w:t>
      </w:r>
    </w:p>
    <w:p w14:paraId="7C74973B" w14:textId="67D7C7B5" w:rsidR="004C146B" w:rsidRPr="008D4E40" w:rsidRDefault="0005560C" w:rsidP="004C146B">
      <w:pPr>
        <w:ind w:left="0"/>
      </w:pPr>
      <w:r w:rsidRPr="0005560C">
        <w:t>Por mais complicada e complexa que seja a vida humana</w:t>
      </w:r>
      <w:r w:rsidR="004C146B" w:rsidRPr="0005560C">
        <w:t>, quanto mais se conhece os assuntos que a englobam, mais há possibilidades de intervenção e e</w:t>
      </w:r>
      <w:r w:rsidR="001A6282" w:rsidRPr="0005560C">
        <w:t>fetivação de ações</w:t>
      </w:r>
      <w:r w:rsidRPr="0005560C">
        <w:t xml:space="preserve"> transformadoras</w:t>
      </w:r>
      <w:r w:rsidR="001A6282" w:rsidRPr="0005560C">
        <w:t xml:space="preserve"> na realidade. Algumas áreas de estudo são mais fáceis de interagir com a teologia, como a filosofia, a antropologia, a história e a sociologia, ou ainda outras </w:t>
      </w:r>
      <w:r w:rsidR="004C146B" w:rsidRPr="0005560C">
        <w:t>relacionadas</w:t>
      </w:r>
      <w:r w:rsidR="001A6282" w:rsidRPr="0005560C">
        <w:t xml:space="preserve"> especificamente às ciências da religião. </w:t>
      </w:r>
      <w:r w:rsidR="004C146B" w:rsidRPr="0005560C">
        <w:t xml:space="preserve">Entretanto é preciso pensar formas </w:t>
      </w:r>
      <w:r w:rsidR="001A6282" w:rsidRPr="0005560C">
        <w:t>de a teologia</w:t>
      </w:r>
      <w:r w:rsidR="004C146B" w:rsidRPr="0005560C">
        <w:t xml:space="preserve"> </w:t>
      </w:r>
      <w:r w:rsidR="001A6282" w:rsidRPr="0005560C">
        <w:t>inter-relacionar-se</w:t>
      </w:r>
      <w:r w:rsidR="004C146B" w:rsidRPr="0005560C">
        <w:t xml:space="preserve"> também com outras áreas que compõem a vida humana. E aí pensar em como interagir a teologia com as ciências naturais, com o direito, a medicina, </w:t>
      </w:r>
      <w:r w:rsidR="001A6282" w:rsidRPr="0005560C">
        <w:t xml:space="preserve">a educação, a psicologia, entre outras. </w:t>
      </w:r>
      <w:r w:rsidRPr="0005560C">
        <w:t xml:space="preserve">Assim, a atuação do teólogo vai além da academia, antes deve estar no </w:t>
      </w:r>
      <w:r w:rsidR="00513F2E" w:rsidRPr="0005560C">
        <w:t xml:space="preserve">chão da vida, </w:t>
      </w:r>
      <w:r w:rsidRPr="0005560C">
        <w:t>nos</w:t>
      </w:r>
      <w:r w:rsidR="00513F2E" w:rsidRPr="0005560C">
        <w:t xml:space="preserve"> diversos relacionamentos e situações</w:t>
      </w:r>
      <w:r w:rsidRPr="0005560C">
        <w:t xml:space="preserve"> humanas. Assim, o conhecimento teórico adquirido deve converter-se em compreensão da prática, da vivência. O teólogo assim formado deve ser um cidadão crítico e atuante, </w:t>
      </w:r>
      <w:r w:rsidR="004C146B" w:rsidRPr="0005560C">
        <w:t>utilizando-se das mais diversas ciências para compreender não somente a atuação do ser na sociedade, seus aspectos morais e éticos, sua espiritualidade, mas também o reflexo de tudo isso nos mais variados assuntos, como a saúde, a justiça, a política, a educação, etc.</w:t>
      </w:r>
    </w:p>
    <w:p w14:paraId="1FDAA347" w14:textId="0CD0D880" w:rsidR="004C146B" w:rsidRDefault="004C146B" w:rsidP="004C146B">
      <w:pPr>
        <w:ind w:left="0"/>
      </w:pPr>
      <w:r w:rsidRPr="008D4E40">
        <w:t>Muitos poderão argumentar que tal coisa acarretará na perda da essência da Teologia, mas é justamente o contrário, pois quanto mais se aprofunda em uma das diversas ciências que compõem o cabedal humano do conhecimento,</w:t>
      </w:r>
      <w:r w:rsidR="00513F2E" w:rsidRPr="008D4E40">
        <w:t xml:space="preserve"> mais se observa a atuação divin</w:t>
      </w:r>
      <w:r w:rsidRPr="008D4E40">
        <w:t>a em todos os seus pormenores.  Assim é possível mesmo estudar uma ciência como a bioquímica, tão diversa da teologia, e mesmo assim conseguir relacionar os aspectos científicos à reflexão teológica, buscando-se uma espiritualidade no microcosmo que compõe uma minúscula célula e suas diversas reações químicas. Isso porque é impossível se aprofundar em tais estudos e ficar incólume ao toque divino de todos os detalhes envolvidos nos diversos processos envolvidos.</w:t>
      </w:r>
    </w:p>
    <w:p w14:paraId="430E6EE2" w14:textId="38283A0A" w:rsidR="00E128A2" w:rsidRPr="008D4E40" w:rsidRDefault="00E128A2" w:rsidP="004C146B">
      <w:pPr>
        <w:ind w:left="0"/>
      </w:pPr>
      <w:r>
        <w:t xml:space="preserve">Aprender sobre meio ambiente, sobre a ecologia, a sustentabilidade, por exemplo, conduz o teólogo a pensar sobre a criação divina, sobre o cuidado com a Terra, a casa comum de todos os seres humanos, e da responsabilidade de cada um para com o bem-estar e a paz. Desta forma, tem-se uma espiritualidade e ensinamentos que provém da natureza, das criaturas viventes, e leva a uma crítica ambiental ao repensar formas de utilizar formas de utilizar os meios naturais de forma racional, que garanta a vida de qualidade para as próximas gerações. Tal como este exemplo, é possível tirar diversos ensinamentos dos conceitos bíblicos e aplica-los a fim de melhorar a vida do ser humano na atualidade. </w:t>
      </w:r>
    </w:p>
    <w:p w14:paraId="76AD1A02" w14:textId="3346C7C3" w:rsidR="004C146B" w:rsidRPr="001F72E4" w:rsidRDefault="00E128A2" w:rsidP="00A2626B">
      <w:pPr>
        <w:ind w:left="0"/>
      </w:pPr>
      <w:r w:rsidRPr="007406F2">
        <w:t>Sem d</w:t>
      </w:r>
      <w:r w:rsidR="007406F2" w:rsidRPr="007406F2">
        <w:t xml:space="preserve">úvida alguma as questões apresentadas são complexas, entretanto essa reflexão se torna importante, visto a responsabilidade na formação destas lideranças que irão atuar em várias partes do país, nas mais diferentes realidades. </w:t>
      </w:r>
      <w:r w:rsidRPr="007406F2">
        <w:t xml:space="preserve"> </w:t>
      </w:r>
      <w:r w:rsidR="00513F2E" w:rsidRPr="007406F2">
        <w:t>Além da quebra de legalismos e fundamentalismos</w:t>
      </w:r>
      <w:r w:rsidR="004C146B" w:rsidRPr="007406F2">
        <w:t xml:space="preserve">, </w:t>
      </w:r>
      <w:r w:rsidR="007406F2" w:rsidRPr="007406F2">
        <w:t xml:space="preserve">é importante que o curso superior de Teologia EAD conduza a uma </w:t>
      </w:r>
      <w:r w:rsidR="004C146B" w:rsidRPr="007406F2">
        <w:t xml:space="preserve">quebra </w:t>
      </w:r>
      <w:r w:rsidR="00513F2E" w:rsidRPr="007406F2">
        <w:t>progressiva da</w:t>
      </w:r>
      <w:r w:rsidR="004C146B" w:rsidRPr="007406F2">
        <w:t xml:space="preserve"> fragmentação do ensino e das disciplinas que dão uma falsa ideia do mundo que nos cerca, que é complexo, aparentemente entrópico, mas de uma singularidade e organização ímpares e assustadoras. </w:t>
      </w:r>
      <w:r w:rsidR="00A2626B" w:rsidRPr="007406F2">
        <w:t>As ciências se cruzam, interagem, conversam entre si, bastando-nos descobrir a linguagem com que isso ocorre.</w:t>
      </w:r>
    </w:p>
    <w:p w14:paraId="67B93171" w14:textId="02DC362B" w:rsidR="004C146B" w:rsidRPr="001F72E4" w:rsidRDefault="004C146B">
      <w:pPr>
        <w:ind w:left="0"/>
      </w:pPr>
    </w:p>
    <w:p w14:paraId="6F7C0164" w14:textId="27FA4795" w:rsidR="00584823" w:rsidRDefault="00F92BD8">
      <w:pPr>
        <w:keepNext/>
        <w:pBdr>
          <w:top w:val="nil"/>
          <w:left w:val="nil"/>
          <w:bottom w:val="nil"/>
          <w:right w:val="nil"/>
          <w:between w:val="nil"/>
        </w:pBdr>
        <w:spacing w:line="240" w:lineRule="auto"/>
        <w:ind w:left="0"/>
        <w:jc w:val="left"/>
        <w:rPr>
          <w:b/>
          <w:color w:val="000000"/>
        </w:rPr>
      </w:pPr>
      <w:bookmarkStart w:id="4" w:name="_heading=h.gk6dqmvly3mc" w:colFirst="0" w:colLast="0"/>
      <w:bookmarkStart w:id="5" w:name="_heading=h.34exckg3ys2f" w:colFirst="0" w:colLast="0"/>
      <w:bookmarkStart w:id="6" w:name="_heading=h.vqaapwkithgu" w:colFirst="0" w:colLast="0"/>
      <w:bookmarkEnd w:id="4"/>
      <w:bookmarkEnd w:id="5"/>
      <w:bookmarkEnd w:id="6"/>
      <w:r w:rsidRPr="001F72E4">
        <w:rPr>
          <w:b/>
          <w:color w:val="000000"/>
        </w:rPr>
        <w:t>6 Conclusão</w:t>
      </w:r>
    </w:p>
    <w:p w14:paraId="4798F479" w14:textId="77777777" w:rsidR="001F72E4" w:rsidRPr="001F72E4" w:rsidRDefault="001F72E4">
      <w:pPr>
        <w:keepNext/>
        <w:pBdr>
          <w:top w:val="nil"/>
          <w:left w:val="nil"/>
          <w:bottom w:val="nil"/>
          <w:right w:val="nil"/>
          <w:between w:val="nil"/>
        </w:pBdr>
        <w:spacing w:line="240" w:lineRule="auto"/>
        <w:ind w:left="0"/>
        <w:jc w:val="left"/>
        <w:rPr>
          <w:b/>
          <w:color w:val="000000"/>
        </w:rPr>
      </w:pPr>
    </w:p>
    <w:p w14:paraId="6B2A5DA3" w14:textId="3A0AF31E" w:rsidR="00584823" w:rsidRPr="008D4E40" w:rsidRDefault="003244E4">
      <w:pPr>
        <w:ind w:left="0"/>
        <w:rPr>
          <w:szCs w:val="20"/>
        </w:rPr>
      </w:pPr>
      <w:r w:rsidRPr="001F72E4">
        <w:t>A formação superior em Teologia EAD é, sem dúvida alguma, uma excelente oportunidade de formar líderes leigos para as igrejas e comunidades</w:t>
      </w:r>
      <w:r w:rsidR="00902282" w:rsidRPr="001F72E4">
        <w:t>, principalmente as mais longínquas dos grandes</w:t>
      </w:r>
      <w:r w:rsidR="00902282">
        <w:rPr>
          <w:szCs w:val="20"/>
        </w:rPr>
        <w:t xml:space="preserve"> centros urbanos. Com um ensino de qualidade, esses teólogos terão oportunidade de atuar dentro de sua própria realidade local, em igrejas, centros comunitários, ONGs, </w:t>
      </w:r>
      <w:r w:rsidRPr="008D4E40">
        <w:rPr>
          <w:szCs w:val="20"/>
        </w:rPr>
        <w:t>impacta</w:t>
      </w:r>
      <w:r w:rsidR="00902282">
        <w:rPr>
          <w:szCs w:val="20"/>
        </w:rPr>
        <w:t xml:space="preserve">ndo positivamente a sua região e </w:t>
      </w:r>
      <w:r w:rsidRPr="008D4E40">
        <w:rPr>
          <w:szCs w:val="20"/>
        </w:rPr>
        <w:t xml:space="preserve">onde o ensino presencial não consegue chegar. Entretanto, o ensino teológico neste formato precisa seguir os parâmetros legais instituídos no país, observando não somente os aspectos fundamentais de formação de lideranças cristãs, mas abrangendo a interdisciplinaridade e a formação teórico-prática, favorecendo a ampliação do conhecimento e da visão de mundo do discente. </w:t>
      </w:r>
    </w:p>
    <w:p w14:paraId="07DDE86C" w14:textId="445ED049" w:rsidR="00AB3BE5" w:rsidRPr="008D4E40" w:rsidRDefault="003244E4">
      <w:pPr>
        <w:ind w:left="0"/>
        <w:rPr>
          <w:szCs w:val="20"/>
        </w:rPr>
      </w:pPr>
      <w:r w:rsidRPr="008D4E40">
        <w:rPr>
          <w:szCs w:val="20"/>
        </w:rPr>
        <w:t xml:space="preserve">Dentro desta perspectiva, </w:t>
      </w:r>
      <w:r w:rsidR="00AB3BE5" w:rsidRPr="008D4E40">
        <w:rPr>
          <w:szCs w:val="20"/>
        </w:rPr>
        <w:t>a quebra de paradigmas n</w:t>
      </w:r>
      <w:r w:rsidRPr="008D4E40">
        <w:rPr>
          <w:szCs w:val="20"/>
        </w:rPr>
        <w:t>o ensino teológico superior em Teologia EAD deve contemplar ações inovadoras que passem do âmbito acadêmico</w:t>
      </w:r>
      <w:r w:rsidR="00AB3BE5" w:rsidRPr="008D4E40">
        <w:rPr>
          <w:szCs w:val="20"/>
        </w:rPr>
        <w:t xml:space="preserve"> e social, deste a forma com que é realizado o processo de ensino-aprendizagem, tais com o </w:t>
      </w:r>
      <w:r w:rsidR="007F742B" w:rsidRPr="008D4E40">
        <w:rPr>
          <w:szCs w:val="20"/>
        </w:rPr>
        <w:t>uso de novas tecnologias</w:t>
      </w:r>
      <w:r w:rsidR="00CC459F" w:rsidRPr="008D4E40">
        <w:rPr>
          <w:szCs w:val="20"/>
        </w:rPr>
        <w:t xml:space="preserve"> digitais e</w:t>
      </w:r>
      <w:r w:rsidR="00AB3BE5" w:rsidRPr="008D4E40">
        <w:rPr>
          <w:szCs w:val="20"/>
        </w:rPr>
        <w:t xml:space="preserve"> metodologias ativas de ensino.</w:t>
      </w:r>
      <w:r w:rsidR="00BE3BCA">
        <w:rPr>
          <w:szCs w:val="20"/>
        </w:rPr>
        <w:t xml:space="preserve"> (</w:t>
      </w:r>
      <w:r w:rsidR="001E79B4">
        <w:rPr>
          <w:szCs w:val="20"/>
        </w:rPr>
        <w:t>Bezerra</w:t>
      </w:r>
      <w:r w:rsidR="00BE3BCA">
        <w:rPr>
          <w:szCs w:val="20"/>
        </w:rPr>
        <w:t>, 2022)</w:t>
      </w:r>
      <w:r w:rsidR="00AB3BE5" w:rsidRPr="008D4E40">
        <w:rPr>
          <w:szCs w:val="20"/>
        </w:rPr>
        <w:t xml:space="preserve"> Uso de plataformas de aprendizagem online, aplicativos de estudo, aulas síncronas e assíncronas, encontros virtuais com professores especialistas nos diversos assuntos, uso de diferentes recursos midiáticos, entre outras ações que tornem o estudo mais dinâmico, eficaz e ativo.</w:t>
      </w:r>
    </w:p>
    <w:p w14:paraId="498BA861" w14:textId="032EA8C2" w:rsidR="00A2626B" w:rsidRPr="008D4E40" w:rsidRDefault="00AB3BE5" w:rsidP="00AB3BE5">
      <w:pPr>
        <w:ind w:left="0"/>
        <w:rPr>
          <w:szCs w:val="20"/>
        </w:rPr>
      </w:pPr>
      <w:r w:rsidRPr="001C5ECD">
        <w:rPr>
          <w:szCs w:val="20"/>
        </w:rPr>
        <w:t xml:space="preserve">Além do uso de diferentes plataformas para o ensino, </w:t>
      </w:r>
      <w:r w:rsidR="001C5ECD" w:rsidRPr="001C5ECD">
        <w:rPr>
          <w:szCs w:val="20"/>
        </w:rPr>
        <w:t xml:space="preserve">é necessário, conforme visto, que </w:t>
      </w:r>
      <w:r w:rsidRPr="001C5ECD">
        <w:rPr>
          <w:szCs w:val="20"/>
        </w:rPr>
        <w:t xml:space="preserve">as ações teórico-práticas </w:t>
      </w:r>
      <w:r w:rsidR="001C5ECD" w:rsidRPr="001C5ECD">
        <w:rPr>
          <w:szCs w:val="20"/>
        </w:rPr>
        <w:t xml:space="preserve">estejam presentes, como estabelece a legislação, entretanto é possível tê-las de forma mais inovadora, criativa. O discente torna-se então protagonista no seu processo de ensino, atuando proativamente em todo o processo de aprendizagem, impedindo assim a </w:t>
      </w:r>
      <w:r w:rsidRPr="001C5ECD">
        <w:rPr>
          <w:szCs w:val="20"/>
        </w:rPr>
        <w:t xml:space="preserve">desconexão entre a teoria e prática. Aliada à prática, a interdisciplinaridade </w:t>
      </w:r>
      <w:r w:rsidR="001C5ECD" w:rsidRPr="001C5ECD">
        <w:rPr>
          <w:szCs w:val="20"/>
        </w:rPr>
        <w:t>tem como propósito</w:t>
      </w:r>
      <w:r w:rsidRPr="001C5ECD">
        <w:rPr>
          <w:szCs w:val="20"/>
        </w:rPr>
        <w:t xml:space="preserve"> promover uma ampliação da cosmovisão</w:t>
      </w:r>
      <w:r w:rsidR="001C5ECD" w:rsidRPr="001C5ECD">
        <w:rPr>
          <w:szCs w:val="20"/>
        </w:rPr>
        <w:t xml:space="preserve"> do estudante</w:t>
      </w:r>
      <w:r w:rsidRPr="001C5ECD">
        <w:rPr>
          <w:szCs w:val="20"/>
        </w:rPr>
        <w:t>, fazendo com que haja quebra da rigidez curricular, favorecendo o diálogo ativo da Teologia com outras ciências.</w:t>
      </w:r>
    </w:p>
    <w:p w14:paraId="6CEB5AC8" w14:textId="77777777" w:rsidR="00550A72" w:rsidRPr="00793285" w:rsidRDefault="00AB3BE5" w:rsidP="00550A72">
      <w:pPr>
        <w:ind w:left="0"/>
      </w:pPr>
      <w:r w:rsidRPr="00793285">
        <w:t xml:space="preserve"> </w:t>
      </w:r>
      <w:bookmarkStart w:id="7" w:name="_heading=h.xayioccz9vi2" w:colFirst="0" w:colLast="0"/>
      <w:bookmarkEnd w:id="7"/>
    </w:p>
    <w:p w14:paraId="30612248" w14:textId="1B2170A6" w:rsidR="00584823" w:rsidRPr="00793285" w:rsidRDefault="00F92BD8" w:rsidP="00550A72">
      <w:pPr>
        <w:ind w:left="0"/>
        <w:rPr>
          <w:b/>
          <w:color w:val="000000"/>
        </w:rPr>
      </w:pPr>
      <w:r w:rsidRPr="00793285">
        <w:rPr>
          <w:b/>
          <w:color w:val="000000"/>
        </w:rPr>
        <w:t>Referências</w:t>
      </w:r>
    </w:p>
    <w:p w14:paraId="71963B8A" w14:textId="77777777" w:rsidR="00B97B6F" w:rsidRPr="00793285" w:rsidRDefault="00B97B6F" w:rsidP="00BE3BCA">
      <w:pPr>
        <w:spacing w:after="0" w:line="240" w:lineRule="auto"/>
        <w:ind w:left="0"/>
        <w:jc w:val="left"/>
      </w:pPr>
    </w:p>
    <w:p w14:paraId="7F2E1ACD" w14:textId="38BA3062" w:rsidR="00BE3BCA" w:rsidRPr="00793285" w:rsidRDefault="00BE3BCA" w:rsidP="00BE3BCA">
      <w:pPr>
        <w:spacing w:after="0" w:line="240" w:lineRule="auto"/>
        <w:ind w:left="0"/>
        <w:jc w:val="left"/>
      </w:pPr>
      <w:r w:rsidRPr="00793285">
        <w:t xml:space="preserve">BAPTISTA, Paulo Agostinho N.; SANCHEZ, Wagner Lopes. </w:t>
      </w:r>
      <w:r w:rsidRPr="00793285">
        <w:rPr>
          <w:b/>
        </w:rPr>
        <w:t>Teologia e Sociedade</w:t>
      </w:r>
      <w:r w:rsidRPr="00793285">
        <w:t>. Relações, dimensões e valores éticos. São Paulo: Ed. Paulinas, 2011.</w:t>
      </w:r>
    </w:p>
    <w:p w14:paraId="3BF8806F" w14:textId="68A30D0C" w:rsidR="00BE3BCA" w:rsidRPr="00793285" w:rsidRDefault="00BE3BCA" w:rsidP="00BE3BCA">
      <w:pPr>
        <w:spacing w:after="0" w:line="240" w:lineRule="auto"/>
        <w:ind w:left="0"/>
        <w:jc w:val="left"/>
      </w:pPr>
    </w:p>
    <w:p w14:paraId="52387B72" w14:textId="242B5727" w:rsidR="00BE3BCA" w:rsidRPr="00793285" w:rsidRDefault="00BE3BCA" w:rsidP="00BE3BCA">
      <w:pPr>
        <w:spacing w:after="0" w:line="240" w:lineRule="auto"/>
        <w:ind w:left="0"/>
        <w:jc w:val="left"/>
      </w:pPr>
      <w:r w:rsidRPr="00793285">
        <w:t xml:space="preserve">BEZERRA, Cícero Manoel. </w:t>
      </w:r>
      <w:r w:rsidRPr="00793285">
        <w:rPr>
          <w:b/>
        </w:rPr>
        <w:t>A Teologia na Atualidade</w:t>
      </w:r>
      <w:r w:rsidRPr="00793285">
        <w:t xml:space="preserve">. Cidadania e influência midiática. Curitiba (PR): Ed. </w:t>
      </w:r>
      <w:proofErr w:type="spellStart"/>
      <w:r w:rsidRPr="00793285">
        <w:t>Intersaberes</w:t>
      </w:r>
      <w:proofErr w:type="spellEnd"/>
      <w:r w:rsidRPr="00793285">
        <w:t>, 2022.</w:t>
      </w:r>
    </w:p>
    <w:p w14:paraId="6BEAB2F3" w14:textId="267317D1" w:rsidR="00BE3BCA" w:rsidRPr="00793285" w:rsidRDefault="00BE3BCA" w:rsidP="00BE3BCA">
      <w:pPr>
        <w:spacing w:after="0" w:line="240" w:lineRule="auto"/>
        <w:ind w:left="0"/>
        <w:jc w:val="left"/>
      </w:pPr>
    </w:p>
    <w:p w14:paraId="3C5DA760" w14:textId="1A8AF4A4" w:rsidR="003244E4" w:rsidRPr="00CE08F5" w:rsidRDefault="00550A72" w:rsidP="00BE3BCA">
      <w:pPr>
        <w:spacing w:after="0" w:line="240" w:lineRule="auto"/>
        <w:ind w:left="0"/>
        <w:jc w:val="left"/>
        <w:rPr>
          <w:szCs w:val="20"/>
        </w:rPr>
      </w:pPr>
      <w:r w:rsidRPr="00793285">
        <w:t xml:space="preserve">BRASIL. </w:t>
      </w:r>
      <w:r w:rsidR="00CE08F5" w:rsidRPr="00793285">
        <w:t>Resolução n° 4, de 16 de setembro de 2016</w:t>
      </w:r>
      <w:r w:rsidRPr="00793285">
        <w:t>. Institui as Diretrizes Curriculares Nacionais</w:t>
      </w:r>
      <w:r w:rsidRPr="00CE08F5">
        <w:rPr>
          <w:szCs w:val="20"/>
        </w:rPr>
        <w:t xml:space="preserve"> para o curso de graduação em Teologia e dá outras providências. Diário Oficial da União, Brasília, 23 dez. 1996. Disponível em: </w:t>
      </w:r>
      <w:hyperlink r:id="rId11" w:history="1">
        <w:r w:rsidRPr="00CE08F5">
          <w:rPr>
            <w:szCs w:val="20"/>
          </w:rPr>
          <w:t>https://normativasconselhos.mec.gov.br/normativa/pdf/CNE_RES_CNECESN42016.pdf</w:t>
        </w:r>
      </w:hyperlink>
      <w:r w:rsidRPr="00CE08F5">
        <w:rPr>
          <w:szCs w:val="20"/>
        </w:rPr>
        <w:t>. Acesso em: 10 jan. 2025.</w:t>
      </w:r>
    </w:p>
    <w:p w14:paraId="7AE11569" w14:textId="77777777" w:rsidR="00550A72" w:rsidRPr="00CE08F5" w:rsidRDefault="00550A72" w:rsidP="00BE3BCA">
      <w:pPr>
        <w:spacing w:after="0" w:line="240" w:lineRule="auto"/>
        <w:ind w:left="0"/>
        <w:jc w:val="left"/>
        <w:rPr>
          <w:szCs w:val="20"/>
        </w:rPr>
      </w:pPr>
    </w:p>
    <w:p w14:paraId="10D96F14" w14:textId="563C221D" w:rsidR="008D4E40" w:rsidRPr="00CE08F5" w:rsidRDefault="003244E4" w:rsidP="00BE3BCA">
      <w:pPr>
        <w:spacing w:after="0" w:line="240" w:lineRule="auto"/>
        <w:ind w:left="0"/>
        <w:jc w:val="left"/>
        <w:rPr>
          <w:szCs w:val="20"/>
        </w:rPr>
      </w:pPr>
      <w:r w:rsidRPr="00CE08F5">
        <w:rPr>
          <w:szCs w:val="20"/>
        </w:rPr>
        <w:t xml:space="preserve">MORAN, José Miguel. </w:t>
      </w:r>
      <w:r w:rsidRPr="00BE3BCA">
        <w:rPr>
          <w:b/>
          <w:szCs w:val="20"/>
        </w:rPr>
        <w:t>A Educação que Desejamos</w:t>
      </w:r>
      <w:r w:rsidRPr="00CE08F5">
        <w:rPr>
          <w:szCs w:val="20"/>
        </w:rPr>
        <w:t>: Novos Desafios e Novas Propostas. São Paulo: Editora Papirus, 2015.</w:t>
      </w:r>
    </w:p>
    <w:p w14:paraId="5BF59331" w14:textId="7D7C473F" w:rsidR="008D4E40" w:rsidRPr="00CE08F5" w:rsidRDefault="008D4E40" w:rsidP="00BE3BCA">
      <w:pPr>
        <w:spacing w:after="0" w:line="240" w:lineRule="auto"/>
        <w:ind w:left="0"/>
        <w:jc w:val="left"/>
        <w:rPr>
          <w:szCs w:val="20"/>
        </w:rPr>
      </w:pPr>
    </w:p>
    <w:p w14:paraId="7DDEAD46" w14:textId="05A4A3B1" w:rsidR="00BE3BCA" w:rsidRDefault="0087674E" w:rsidP="00BE3BCA">
      <w:pPr>
        <w:spacing w:after="0" w:line="240" w:lineRule="auto"/>
        <w:ind w:left="0"/>
        <w:jc w:val="left"/>
        <w:rPr>
          <w:szCs w:val="20"/>
        </w:rPr>
      </w:pPr>
      <w:r>
        <w:rPr>
          <w:szCs w:val="20"/>
        </w:rPr>
        <w:t>FIGUEIRA, Eulálio; JUNQUEIRA, Sérgio.</w:t>
      </w:r>
      <w:r w:rsidR="003244E4" w:rsidRPr="00CE08F5">
        <w:rPr>
          <w:szCs w:val="20"/>
        </w:rPr>
        <w:t xml:space="preserve"> </w:t>
      </w:r>
      <w:r w:rsidR="003244E4" w:rsidRPr="00BE3BCA">
        <w:rPr>
          <w:b/>
          <w:szCs w:val="20"/>
        </w:rPr>
        <w:t>Teologia e Educação</w:t>
      </w:r>
      <w:r w:rsidR="003244E4" w:rsidRPr="00CE08F5">
        <w:rPr>
          <w:szCs w:val="20"/>
        </w:rPr>
        <w:t xml:space="preserve">: </w:t>
      </w:r>
      <w:r>
        <w:rPr>
          <w:szCs w:val="20"/>
        </w:rPr>
        <w:t>educar para a caridade e a solidariedade</w:t>
      </w:r>
      <w:r w:rsidR="003244E4" w:rsidRPr="00CE08F5">
        <w:rPr>
          <w:szCs w:val="20"/>
        </w:rPr>
        <w:t xml:space="preserve">. </w:t>
      </w:r>
      <w:r w:rsidRPr="00CE08F5">
        <w:rPr>
          <w:szCs w:val="20"/>
        </w:rPr>
        <w:t xml:space="preserve">São Paulo: Editora </w:t>
      </w:r>
      <w:r>
        <w:rPr>
          <w:szCs w:val="20"/>
        </w:rPr>
        <w:t>Paulinas</w:t>
      </w:r>
      <w:r w:rsidRPr="00CE08F5">
        <w:rPr>
          <w:szCs w:val="20"/>
        </w:rPr>
        <w:t>, 201</w:t>
      </w:r>
      <w:r>
        <w:rPr>
          <w:szCs w:val="20"/>
        </w:rPr>
        <w:t>2</w:t>
      </w:r>
      <w:r w:rsidRPr="00CE08F5">
        <w:rPr>
          <w:szCs w:val="20"/>
        </w:rPr>
        <w:t>.</w:t>
      </w:r>
    </w:p>
    <w:p w14:paraId="016F5D9F" w14:textId="77777777" w:rsidR="00BE3BCA" w:rsidRDefault="00BE3BCA" w:rsidP="00BE3BCA">
      <w:pPr>
        <w:spacing w:after="0" w:line="240" w:lineRule="auto"/>
        <w:ind w:left="0"/>
        <w:jc w:val="left"/>
        <w:rPr>
          <w:szCs w:val="20"/>
        </w:rPr>
      </w:pPr>
    </w:p>
    <w:sectPr w:rsidR="00BE3BCA">
      <w:headerReference w:type="even" r:id="rId12"/>
      <w:headerReference w:type="default" r:id="rId13"/>
      <w:footerReference w:type="even" r:id="rId14"/>
      <w:footerReference w:type="default" r:id="rId15"/>
      <w:footerReference w:type="first" r:id="rId16"/>
      <w:type w:val="continuous"/>
      <w:pgSz w:w="11907" w:h="16840"/>
      <w:pgMar w:top="1134" w:right="1134" w:bottom="1134" w:left="1134" w:header="965"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BDC3" w14:textId="77777777" w:rsidR="009E23BE" w:rsidRDefault="009E23BE">
      <w:pPr>
        <w:spacing w:after="0" w:line="240" w:lineRule="auto"/>
        <w:ind w:left="0"/>
      </w:pPr>
      <w:r>
        <w:separator/>
      </w:r>
    </w:p>
  </w:endnote>
  <w:endnote w:type="continuationSeparator" w:id="0">
    <w:p w14:paraId="060E8F60" w14:textId="77777777" w:rsidR="009E23BE" w:rsidRDefault="009E23BE">
      <w:pPr>
        <w:spacing w:after="0" w:line="240" w:lineRule="auto"/>
        <w:ind w:left="0"/>
      </w:pPr>
      <w:r>
        <w:continuationSeparator/>
      </w:r>
    </w:p>
  </w:endnote>
  <w:endnote w:type="continuationNotice" w:id="1">
    <w:p w14:paraId="2D86B8BA" w14:textId="77777777" w:rsidR="009E23BE" w:rsidRDefault="009E23BE">
      <w:pPr>
        <w:spacing w:after="0" w:line="240" w:lineRule="auto"/>
        <w:ind w:left="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B3C0" w14:textId="77777777"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t>ABED – Associação Brasileira de Educação a Distância</w:t>
    </w:r>
  </w:p>
  <w:p w14:paraId="4254AEFC" w14:textId="4B38A845"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7406F2">
      <w:rPr>
        <w:noProof/>
        <w:color w:val="808080"/>
        <w:sz w:val="20"/>
        <w:szCs w:val="20"/>
      </w:rPr>
      <w:t>4</w:t>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A07B" w14:textId="186FFAEB"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t xml:space="preserve">Anais do </w:t>
    </w:r>
    <w:r w:rsidR="00F07ECD">
      <w:rPr>
        <w:color w:val="808080"/>
        <w:sz w:val="20"/>
        <w:szCs w:val="20"/>
      </w:rPr>
      <w:t>30</w:t>
    </w:r>
    <w:r>
      <w:rPr>
        <w:color w:val="808080"/>
        <w:sz w:val="20"/>
        <w:szCs w:val="20"/>
        <w:u w:val="single"/>
        <w:vertAlign w:val="superscript"/>
      </w:rPr>
      <w:t>o</w:t>
    </w:r>
    <w:r>
      <w:rPr>
        <w:color w:val="808080"/>
        <w:sz w:val="20"/>
        <w:szCs w:val="20"/>
      </w:rPr>
      <w:t xml:space="preserve"> CIAED - Congresso Internacional ABED de Educação a Distância – 202</w:t>
    </w:r>
    <w:r w:rsidR="00DE3B5C">
      <w:rPr>
        <w:color w:val="808080"/>
        <w:sz w:val="20"/>
        <w:szCs w:val="20"/>
      </w:rPr>
      <w:t>5</w:t>
    </w:r>
  </w:p>
  <w:p w14:paraId="564387B1" w14:textId="2295A78C"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7406F2">
      <w:rPr>
        <w:noProof/>
        <w:color w:val="808080"/>
        <w:sz w:val="20"/>
        <w:szCs w:val="20"/>
      </w:rPr>
      <w:t>5</w:t>
    </w:r>
    <w:r>
      <w:rPr>
        <w:color w:val="808080"/>
        <w:sz w:val="20"/>
        <w:szCs w:val="20"/>
      </w:rPr>
      <w:fldChar w:fldCharType="end"/>
    </w:r>
  </w:p>
  <w:p w14:paraId="77B9788D" w14:textId="77777777" w:rsidR="00584823" w:rsidRDefault="00584823">
    <w:pP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4AA4" w14:textId="77777777" w:rsidR="00584823" w:rsidRPr="00F92BD8" w:rsidRDefault="00F92BD8">
    <w:pPr>
      <w:ind w:left="0"/>
      <w:rPr>
        <w:lang w:val="en-US"/>
      </w:rPr>
    </w:pPr>
    <w:r w:rsidRPr="00F92BD8">
      <w:rPr>
        <w:lang w:val="en-US"/>
      </w:rPr>
      <w:t>Proceedings of the XII SIBGRAPI (October 1999) 101-104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BF5C9" w14:textId="77777777" w:rsidR="009E23BE" w:rsidRDefault="009E23BE">
      <w:pPr>
        <w:spacing w:after="0" w:line="240" w:lineRule="auto"/>
        <w:ind w:left="0"/>
      </w:pPr>
      <w:r>
        <w:separator/>
      </w:r>
    </w:p>
  </w:footnote>
  <w:footnote w:type="continuationSeparator" w:id="0">
    <w:p w14:paraId="0881EBB7" w14:textId="77777777" w:rsidR="009E23BE" w:rsidRDefault="009E23BE">
      <w:pPr>
        <w:spacing w:after="0" w:line="240" w:lineRule="auto"/>
        <w:ind w:left="0"/>
      </w:pPr>
      <w:r>
        <w:continuationSeparator/>
      </w:r>
    </w:p>
  </w:footnote>
  <w:footnote w:type="continuationNotice" w:id="1">
    <w:p w14:paraId="5C9FBA80" w14:textId="77777777" w:rsidR="009E23BE" w:rsidRDefault="009E23BE">
      <w:pPr>
        <w:spacing w:after="0" w:line="240" w:lineRule="auto"/>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51E4" w14:textId="615516EB" w:rsidR="00584823" w:rsidRDefault="00EE79E2">
    <w:pPr>
      <w:ind w:left="0"/>
      <w:jc w:val="center"/>
      <w:rPr>
        <w:color w:val="808080"/>
        <w:sz w:val="20"/>
        <w:szCs w:val="20"/>
      </w:rPr>
    </w:pPr>
    <w:r>
      <w:rPr>
        <w:color w:val="808080"/>
        <w:sz w:val="20"/>
        <w:szCs w:val="20"/>
      </w:rPr>
      <w:t>Sandra Morais Ribeiro dos Santos</w:t>
    </w:r>
  </w:p>
  <w:p w14:paraId="185D2731" w14:textId="77777777" w:rsidR="00EE79E2" w:rsidRDefault="00EE79E2">
    <w:pPr>
      <w:ind w:left="0"/>
      <w:jc w:val="center"/>
      <w:rPr>
        <w:color w:val="808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0D7BE" w14:textId="0594D18E" w:rsidR="00584823" w:rsidRPr="00EE79E2" w:rsidRDefault="00EE79E2" w:rsidP="00EE79E2">
    <w:pPr>
      <w:pBdr>
        <w:top w:val="nil"/>
        <w:left w:val="nil"/>
        <w:bottom w:val="nil"/>
        <w:right w:val="nil"/>
        <w:between w:val="nil"/>
      </w:pBdr>
      <w:spacing w:line="240" w:lineRule="auto"/>
      <w:ind w:left="0"/>
      <w:jc w:val="center"/>
      <w:rPr>
        <w:b/>
        <w:color w:val="000000"/>
        <w:sz w:val="28"/>
        <w:szCs w:val="28"/>
      </w:rPr>
    </w:pPr>
    <w:r w:rsidRPr="00EE79E2">
      <w:rPr>
        <w:color w:val="808080"/>
        <w:sz w:val="20"/>
        <w:szCs w:val="20"/>
      </w:rPr>
      <w:t>Quebrando</w:t>
    </w:r>
    <w:r w:rsidRPr="00431517">
      <w:rPr>
        <w:b/>
        <w:color w:val="000000"/>
        <w:sz w:val="28"/>
        <w:szCs w:val="28"/>
      </w:rPr>
      <w:t xml:space="preserve"> </w:t>
    </w:r>
    <w:r w:rsidRPr="00EE79E2">
      <w:rPr>
        <w:color w:val="808080"/>
        <w:sz w:val="20"/>
        <w:szCs w:val="20"/>
      </w:rPr>
      <w:t>paradigmas e vislumbrando novas concepções no Ensino Superior de Teologia EAD</w:t>
    </w:r>
  </w:p>
  <w:p w14:paraId="67C16A30" w14:textId="77777777" w:rsidR="00584823" w:rsidRDefault="00584823">
    <w:pPr>
      <w:ind w:left="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23"/>
    <w:rsid w:val="0000745C"/>
    <w:rsid w:val="00014CEE"/>
    <w:rsid w:val="00022146"/>
    <w:rsid w:val="0005560C"/>
    <w:rsid w:val="00080574"/>
    <w:rsid w:val="0009617B"/>
    <w:rsid w:val="000E2334"/>
    <w:rsid w:val="000F6C65"/>
    <w:rsid w:val="001056CD"/>
    <w:rsid w:val="0018249A"/>
    <w:rsid w:val="001A6282"/>
    <w:rsid w:val="001C5ECD"/>
    <w:rsid w:val="001E79B4"/>
    <w:rsid w:val="001F1CD9"/>
    <w:rsid w:val="001F72E4"/>
    <w:rsid w:val="00214D95"/>
    <w:rsid w:val="00221242"/>
    <w:rsid w:val="002237D8"/>
    <w:rsid w:val="00242984"/>
    <w:rsid w:val="00242A3A"/>
    <w:rsid w:val="00264945"/>
    <w:rsid w:val="00277379"/>
    <w:rsid w:val="002867E9"/>
    <w:rsid w:val="002D4FDE"/>
    <w:rsid w:val="002F257E"/>
    <w:rsid w:val="003244E4"/>
    <w:rsid w:val="0034440D"/>
    <w:rsid w:val="00347A99"/>
    <w:rsid w:val="0035157B"/>
    <w:rsid w:val="00431517"/>
    <w:rsid w:val="00493D86"/>
    <w:rsid w:val="004A0069"/>
    <w:rsid w:val="004C146B"/>
    <w:rsid w:val="004E1E1D"/>
    <w:rsid w:val="004F0074"/>
    <w:rsid w:val="00513F2E"/>
    <w:rsid w:val="00550A72"/>
    <w:rsid w:val="0055609F"/>
    <w:rsid w:val="00562FBA"/>
    <w:rsid w:val="00584823"/>
    <w:rsid w:val="005A034D"/>
    <w:rsid w:val="005A52E0"/>
    <w:rsid w:val="00606781"/>
    <w:rsid w:val="00666B41"/>
    <w:rsid w:val="00684F83"/>
    <w:rsid w:val="00706DB7"/>
    <w:rsid w:val="007406F2"/>
    <w:rsid w:val="00793285"/>
    <w:rsid w:val="007F6510"/>
    <w:rsid w:val="007F742B"/>
    <w:rsid w:val="00806312"/>
    <w:rsid w:val="00823339"/>
    <w:rsid w:val="00832F16"/>
    <w:rsid w:val="00851DE2"/>
    <w:rsid w:val="00860A53"/>
    <w:rsid w:val="0087674E"/>
    <w:rsid w:val="008D4E40"/>
    <w:rsid w:val="00902282"/>
    <w:rsid w:val="00921BAF"/>
    <w:rsid w:val="00960AB5"/>
    <w:rsid w:val="00961012"/>
    <w:rsid w:val="00992CEF"/>
    <w:rsid w:val="009B0282"/>
    <w:rsid w:val="009C3F6C"/>
    <w:rsid w:val="009D155A"/>
    <w:rsid w:val="009E23BE"/>
    <w:rsid w:val="00A23BCD"/>
    <w:rsid w:val="00A2626B"/>
    <w:rsid w:val="00A32C7E"/>
    <w:rsid w:val="00A6428F"/>
    <w:rsid w:val="00AB3BE5"/>
    <w:rsid w:val="00AC6B5D"/>
    <w:rsid w:val="00B13FF9"/>
    <w:rsid w:val="00B42EB5"/>
    <w:rsid w:val="00B612E4"/>
    <w:rsid w:val="00B97B6F"/>
    <w:rsid w:val="00BA2485"/>
    <w:rsid w:val="00BE3BCA"/>
    <w:rsid w:val="00BF52E5"/>
    <w:rsid w:val="00C02130"/>
    <w:rsid w:val="00C15038"/>
    <w:rsid w:val="00C35BCB"/>
    <w:rsid w:val="00C90CCB"/>
    <w:rsid w:val="00CB343E"/>
    <w:rsid w:val="00CB3D45"/>
    <w:rsid w:val="00CB7BB1"/>
    <w:rsid w:val="00CC459F"/>
    <w:rsid w:val="00CE08F5"/>
    <w:rsid w:val="00CF4FA4"/>
    <w:rsid w:val="00D37B35"/>
    <w:rsid w:val="00D572A9"/>
    <w:rsid w:val="00DB3855"/>
    <w:rsid w:val="00DB703C"/>
    <w:rsid w:val="00DE3B5C"/>
    <w:rsid w:val="00DE617D"/>
    <w:rsid w:val="00E128A2"/>
    <w:rsid w:val="00E26150"/>
    <w:rsid w:val="00EA356B"/>
    <w:rsid w:val="00EB707F"/>
    <w:rsid w:val="00EC2603"/>
    <w:rsid w:val="00EE79E2"/>
    <w:rsid w:val="00F07ECD"/>
    <w:rsid w:val="00F162A8"/>
    <w:rsid w:val="00F21E84"/>
    <w:rsid w:val="00F42246"/>
    <w:rsid w:val="00F521D5"/>
    <w:rsid w:val="00F71C41"/>
    <w:rsid w:val="00F902CC"/>
    <w:rsid w:val="00F92B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DD3FA"/>
  <w15:docId w15:val="{36C351D3-299C-4CAB-9105-A68A54784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tabs>
          <w:tab w:val="left" w:pos="720"/>
        </w:tabs>
        <w:spacing w:after="120"/>
        <w:ind w:left="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2"/>
      <w:textAlignment w:val="top"/>
      <w:outlineLvl w:val="0"/>
    </w:pPr>
    <w:rPr>
      <w:position w:val="-1"/>
    </w:rPr>
  </w:style>
  <w:style w:type="paragraph" w:styleId="Ttulo1">
    <w:name w:val="heading 1"/>
    <w:basedOn w:val="Normal"/>
    <w:next w:val="Normal"/>
    <w:uiPriority w:val="9"/>
    <w:qFormat/>
    <w:pPr>
      <w:keepNext/>
      <w:keepLines/>
      <w:spacing w:before="48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spacing w:before="240" w:after="60"/>
      <w:ind w:hanging="1"/>
      <w:outlineLvl w:val="5"/>
    </w:pPr>
    <w:rPr>
      <w:rFonts w:ascii="Times New Roman" w:hAnsi="Times New Roman"/>
      <w:b/>
      <w:bCs/>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ind w:left="3" w:firstLineChars="0" w:hanging="3"/>
    </w:pPr>
    <w:rPr>
      <w:b/>
      <w:bCs/>
      <w:sz w:val="28"/>
      <w:szCs w:val="32"/>
    </w:rPr>
  </w:style>
  <w:style w:type="table" w:customStyle="1" w:styleId="TableNormal0">
    <w:name w:val="Table Normal"/>
    <w:tblPr>
      <w:tblCellMar>
        <w:top w:w="0" w:type="dxa"/>
        <w:left w:w="0" w:type="dxa"/>
        <w:bottom w:w="0" w:type="dxa"/>
        <w:right w:w="0" w:type="dxa"/>
      </w:tblCellMar>
    </w:tblPr>
  </w:style>
  <w:style w:type="paragraph" w:customStyle="1" w:styleId="Ttulo1SeoN1">
    <w:name w:val="Título 1;Seção N1"/>
    <w:basedOn w:val="Normal"/>
    <w:next w:val="Normal"/>
    <w:pPr>
      <w:keepNext/>
      <w:ind w:left="3" w:hanging="3"/>
      <w:jc w:val="left"/>
    </w:pPr>
    <w:rPr>
      <w:b/>
      <w:kern w:val="28"/>
      <w:sz w:val="28"/>
      <w:szCs w:val="28"/>
      <w:lang w:val="en-US"/>
    </w:rPr>
  </w:style>
  <w:style w:type="paragraph" w:customStyle="1" w:styleId="Ttulo2SeoN2">
    <w:name w:val="Título 2;Seção N2"/>
    <w:basedOn w:val="Normal"/>
    <w:next w:val="Normal"/>
    <w:qFormat/>
    <w:pPr>
      <w:keepNext/>
      <w:jc w:val="left"/>
      <w:outlineLvl w:val="1"/>
    </w:pPr>
    <w:rPr>
      <w:b/>
      <w:sz w:val="24"/>
    </w:rPr>
  </w:style>
  <w:style w:type="paragraph" w:customStyle="1" w:styleId="Ttulo3SeoN3">
    <w:name w:val="Título 3;Seção N3"/>
    <w:basedOn w:val="Normal"/>
    <w:next w:val="Normal"/>
    <w:qFormat/>
    <w:pPr>
      <w:keepNext/>
      <w:ind w:firstLineChars="0" w:firstLine="0"/>
      <w:outlineLvl w:val="2"/>
    </w:pPr>
    <w:rPr>
      <w:b/>
    </w:rPr>
  </w:style>
  <w:style w:type="paragraph" w:customStyle="1" w:styleId="Ttulo4SeoN4">
    <w:name w:val="Título 4;Seção N4"/>
    <w:basedOn w:val="Normal"/>
    <w:next w:val="Normal"/>
    <w:qFormat/>
    <w:pPr>
      <w:keepNext/>
      <w:jc w:val="left"/>
      <w:outlineLvl w:val="3"/>
    </w:pPr>
    <w:rPr>
      <w:b/>
      <w:i/>
    </w:rPr>
  </w:style>
  <w:style w:type="paragraph" w:customStyle="1" w:styleId="Ttulo5SeoN5">
    <w:name w:val="Título 5;Seção N5"/>
    <w:basedOn w:val="Normal"/>
    <w:next w:val="Normal"/>
    <w:qFormat/>
    <w:pPr>
      <w:outlineLvl w:val="4"/>
    </w:pPr>
    <w:rPr>
      <w:i/>
    </w:rPr>
  </w:style>
  <w:style w:type="table" w:customStyle="1" w:styleId="TableNormal1">
    <w:name w:val="Table Normal"/>
    <w:next w:val="TableNormal0"/>
    <w:pPr>
      <w:suppressAutoHyphens/>
      <w:spacing w:line="1" w:lineRule="atLeast"/>
      <w:ind w:leftChars="-1" w:left="-1" w:hangingChars="1" w:hanging="1"/>
      <w:textDirection w:val="btLr"/>
      <w:textAlignment w:val="top"/>
      <w:outlineLvl w:val="0"/>
    </w:pPr>
    <w:rPr>
      <w:position w:val="-1"/>
      <w:lang w:val="en-US" w:eastAsia="en-US"/>
    </w:rPr>
    <w:tblPr>
      <w:tblCellMar>
        <w:top w:w="0" w:type="dxa"/>
        <w:left w:w="0" w:type="dxa"/>
        <w:bottom w:w="0" w:type="dxa"/>
        <w:right w:w="0" w:type="dxa"/>
      </w:tblCellMar>
    </w:tblPr>
  </w:style>
  <w:style w:type="paragraph" w:customStyle="1" w:styleId="Author">
    <w:name w:val="Author"/>
    <w:basedOn w:val="Normal"/>
    <w:pPr>
      <w:spacing w:before="240"/>
      <w:ind w:hanging="1"/>
      <w:jc w:val="center"/>
    </w:pPr>
    <w:rPr>
      <w:rFonts w:ascii="Times" w:hAnsi="Times"/>
      <w:b/>
      <w:sz w:val="24"/>
      <w:szCs w:val="24"/>
      <w:lang w:val="en-US"/>
    </w:rPr>
  </w:style>
  <w:style w:type="paragraph" w:customStyle="1" w:styleId="Address">
    <w:name w:val="Address"/>
    <w:basedOn w:val="Normal"/>
    <w:pPr>
      <w:spacing w:before="240"/>
      <w:ind w:hanging="1"/>
      <w:jc w:val="center"/>
    </w:pPr>
    <w:rPr>
      <w:rFonts w:ascii="Times" w:hAnsi="Times"/>
      <w:sz w:val="24"/>
    </w:rPr>
  </w:style>
  <w:style w:type="character" w:customStyle="1" w:styleId="AddressChar">
    <w:name w:val="Address Char"/>
    <w:rPr>
      <w:rFonts w:ascii="Times" w:hAnsi="Times"/>
      <w:w w:val="100"/>
      <w:position w:val="-1"/>
      <w:sz w:val="24"/>
      <w:effect w:val="none"/>
      <w:vertAlign w:val="baseline"/>
      <w:cs w:val="0"/>
      <w:em w:val="none"/>
    </w:rPr>
  </w:style>
  <w:style w:type="paragraph" w:customStyle="1" w:styleId="Email">
    <w:name w:val="Email"/>
    <w:basedOn w:val="Normal"/>
    <w:pPr>
      <w:spacing w:before="120"/>
      <w:ind w:hanging="1"/>
      <w:jc w:val="center"/>
    </w:pPr>
    <w:rPr>
      <w:rFonts w:ascii="Courier New" w:hAnsi="Courier New"/>
      <w:sz w:val="20"/>
      <w:lang w:val="en-US"/>
    </w:rPr>
  </w:style>
  <w:style w:type="paragraph" w:customStyle="1" w:styleId="Abstract">
    <w:name w:val="Abstract"/>
    <w:basedOn w:val="Normal"/>
    <w:pPr>
      <w:spacing w:before="120"/>
      <w:ind w:left="454" w:right="454" w:hanging="1"/>
    </w:pPr>
    <w:rPr>
      <w:rFonts w:ascii="Times" w:hAnsi="Times"/>
      <w:i/>
      <w:sz w:val="24"/>
      <w:szCs w:val="24"/>
    </w:rPr>
  </w:style>
  <w:style w:type="paragraph" w:customStyle="1" w:styleId="Figure">
    <w:name w:val="Figure"/>
    <w:basedOn w:val="Normal"/>
    <w:pPr>
      <w:spacing w:before="120"/>
      <w:ind w:hanging="1"/>
      <w:jc w:val="center"/>
    </w:pPr>
    <w:rPr>
      <w:rFonts w:ascii="Times" w:hAnsi="Times"/>
      <w:noProof/>
      <w:sz w:val="24"/>
    </w:rPr>
  </w:style>
  <w:style w:type="paragraph" w:customStyle="1" w:styleId="Reference">
    <w:name w:val="Reference"/>
    <w:basedOn w:val="Normal"/>
    <w:pPr>
      <w:spacing w:before="120"/>
      <w:ind w:left="284" w:hanging="284"/>
    </w:pPr>
    <w:rPr>
      <w:rFonts w:ascii="Times" w:hAnsi="Times"/>
      <w:sz w:val="24"/>
      <w:lang w:val="en-US"/>
    </w:rPr>
  </w:style>
  <w:style w:type="character" w:styleId="Hyperlink">
    <w:name w:val="Hyperlink"/>
    <w:rPr>
      <w:color w:val="0000FF"/>
      <w:w w:val="100"/>
      <w:position w:val="-1"/>
      <w:u w:val="single"/>
      <w:effect w:val="none"/>
      <w:vertAlign w:val="baseline"/>
      <w:cs w:val="0"/>
      <w:em w:val="none"/>
    </w:rPr>
  </w:style>
  <w:style w:type="paragraph" w:styleId="Legenda">
    <w:name w:val="caption"/>
    <w:basedOn w:val="Normal"/>
    <w:next w:val="Normal"/>
    <w:pPr>
      <w:spacing w:before="120"/>
      <w:ind w:left="454" w:right="454" w:hanging="1"/>
      <w:jc w:val="center"/>
    </w:pPr>
    <w:rPr>
      <w:rFonts w:ascii="Helvetica" w:hAnsi="Helvetica"/>
      <w:b/>
      <w:bCs/>
      <w:sz w:val="20"/>
      <w:lang w:val="en-US"/>
    </w:rPr>
  </w:style>
  <w:style w:type="paragraph" w:styleId="Pr-formataoHTML">
    <w:name w:val="HTML Preformatted"/>
    <w:basedOn w:val="Normal"/>
    <w:pPr>
      <w:ind w:hanging="1"/>
      <w:jc w:val="left"/>
    </w:pPr>
    <w:rPr>
      <w:rFonts w:ascii="Courier New" w:hAnsi="Courier New" w:cs="Courier New"/>
      <w:sz w:val="20"/>
      <w:lang w:val="en-US" w:eastAsia="en-US"/>
    </w:rPr>
  </w:style>
  <w:style w:type="paragraph" w:customStyle="1" w:styleId="SubttuloAutores">
    <w:name w:val="Subtítulo;Autores"/>
    <w:basedOn w:val="Normal"/>
    <w:next w:val="Normal"/>
    <w:pPr>
      <w:ind w:leftChars="0" w:left="0"/>
      <w:jc w:val="center"/>
    </w:p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customStyle="1" w:styleId="SemEspaamentoTitle">
    <w:name w:val="Sem Espaçamento;Title"/>
    <w:pPr>
      <w:spacing w:line="1" w:lineRule="atLeast"/>
      <w:ind w:leftChars="-1" w:left="-1" w:hangingChars="1" w:hanging="2"/>
      <w:jc w:val="center"/>
      <w:textAlignment w:val="top"/>
      <w:outlineLvl w:val="0"/>
    </w:pPr>
    <w:rPr>
      <w:i/>
      <w:position w:val="-1"/>
      <w:sz w:val="24"/>
      <w:lang w:val="en-US"/>
    </w:rPr>
  </w:style>
  <w:style w:type="character" w:customStyle="1" w:styleId="nfaseSutilemails">
    <w:name w:val="Ênfase Sutil;emails"/>
    <w:rPr>
      <w:w w:val="100"/>
      <w:position w:val="-1"/>
      <w:sz w:val="20"/>
      <w:szCs w:val="20"/>
      <w:effect w:val="none"/>
      <w:vertAlign w:val="baseline"/>
      <w:cs w:val="0"/>
      <w:em w:val="none"/>
    </w:rPr>
  </w:style>
  <w:style w:type="paragraph" w:styleId="Rodap">
    <w:name w:val="footer"/>
    <w:basedOn w:val="Normal"/>
    <w:qFormat/>
    <w:pPr>
      <w:tabs>
        <w:tab w:val="clear" w:pos="720"/>
        <w:tab w:val="center" w:pos="4680"/>
        <w:tab w:val="right" w:pos="9360"/>
      </w:tabs>
      <w:suppressAutoHyphens/>
      <w:ind w:leftChars="0" w:left="0" w:firstLineChars="0" w:firstLine="0"/>
      <w:jc w:val="left"/>
      <w:textDirection w:val="btLr"/>
      <w:textAlignment w:val="auto"/>
      <w:outlineLvl w:val="9"/>
    </w:pPr>
    <w:rPr>
      <w:rFonts w:ascii="Calibri" w:eastAsia="Times New Roman" w:hAnsi="Calibri" w:cs="Times New Roman"/>
      <w:position w:val="0"/>
      <w:lang w:val="en-US" w:eastAsia="en-US"/>
    </w:rPr>
  </w:style>
  <w:style w:type="character" w:customStyle="1" w:styleId="RodapChar">
    <w:name w:val="Rodapé Char"/>
    <w:rPr>
      <w:rFonts w:ascii="Calibri" w:eastAsia="Times New Roman" w:hAnsi="Calibri" w:cs="Times New Roman"/>
      <w:w w:val="100"/>
      <w:position w:val="-1"/>
      <w:sz w:val="22"/>
      <w:szCs w:val="22"/>
      <w:effect w:val="none"/>
      <w:vertAlign w:val="baseline"/>
      <w:cs w:val="0"/>
      <w:em w:val="none"/>
    </w:rPr>
  </w:style>
  <w:style w:type="paragraph" w:styleId="Cabealho">
    <w:name w:val="header"/>
    <w:basedOn w:val="Normal"/>
    <w:qFormat/>
    <w:pPr>
      <w:tabs>
        <w:tab w:val="clear" w:pos="720"/>
        <w:tab w:val="center" w:pos="4680"/>
        <w:tab w:val="right" w:pos="9360"/>
      </w:tabs>
    </w:pPr>
  </w:style>
  <w:style w:type="character" w:customStyle="1" w:styleId="CabealhoChar">
    <w:name w:val="Cabeçalho Char"/>
    <w:rPr>
      <w:w w:val="100"/>
      <w:position w:val="-1"/>
      <w:sz w:val="22"/>
      <w:szCs w:val="22"/>
      <w:effect w:val="none"/>
      <w:vertAlign w:val="baseline"/>
      <w:cs w:val="0"/>
      <w:em w:val="none"/>
      <w:lang w:val="pt-BR" w:eastAsia="pt-BR"/>
    </w:rPr>
  </w:style>
  <w:style w:type="paragraph" w:customStyle="1" w:styleId="PargrafodaListaDescrio">
    <w:name w:val="Parágrafo da Lista;Descrição"/>
    <w:basedOn w:val="Normal"/>
    <w:pPr>
      <w:jc w:val="center"/>
    </w:pPr>
    <w:rPr>
      <w:sz w:val="20"/>
      <w:szCs w:val="20"/>
    </w:rPr>
  </w:style>
  <w:style w:type="character" w:customStyle="1" w:styleId="TtulodoLivroFonte">
    <w:name w:val="Título do Livro;Fonte"/>
    <w:rPr>
      <w:w w:val="100"/>
      <w:position w:val="-1"/>
      <w:effect w:val="none"/>
      <w:vertAlign w:val="baseline"/>
      <w:cs w:val="0"/>
      <w:em w:val="none"/>
    </w:rPr>
  </w:style>
  <w:style w:type="character" w:customStyle="1" w:styleId="nfaseResumoIngls">
    <w:name w:val="Ênfase;Resumo Inglês"/>
    <w:rPr>
      <w:i/>
      <w:w w:val="100"/>
      <w:position w:val="-1"/>
      <w:effect w:val="none"/>
      <w:vertAlign w:val="baseline"/>
      <w:cs w:val="0"/>
      <w:em w:val="none"/>
    </w:rPr>
  </w:style>
  <w:style w:type="character" w:customStyle="1" w:styleId="RefernciaSutilReferncia">
    <w:name w:val="Referência Sutil;Referência"/>
    <w:rPr>
      <w:w w:val="100"/>
      <w:position w:val="-1"/>
      <w:effect w:val="none"/>
      <w:vertAlign w:val="baseline"/>
      <w:cs w:val="0"/>
      <w:em w:val="none"/>
    </w:rPr>
  </w:style>
  <w:style w:type="character" w:styleId="RefernciaIntensa">
    <w:name w:val="Intense Reference"/>
    <w:rPr>
      <w:b/>
      <w:bCs/>
      <w:smallCaps/>
      <w:color w:val="4F81BD"/>
      <w:spacing w:val="5"/>
      <w:w w:val="100"/>
      <w:position w:val="-1"/>
      <w:effect w:val="none"/>
      <w:vertAlign w:val="baseline"/>
      <w:cs w:val="0"/>
      <w:em w:val="none"/>
    </w:rPr>
  </w:style>
  <w:style w:type="paragraph" w:customStyle="1" w:styleId="Referncias">
    <w:name w:val="Referências"/>
    <w:basedOn w:val="Normal"/>
    <w:pPr>
      <w:jc w:val="left"/>
    </w:pPr>
  </w:style>
  <w:style w:type="character" w:customStyle="1" w:styleId="nfaseIntensaTabelaT">
    <w:name w:val="Ênfase Intensa;Tabela T"/>
    <w:rPr>
      <w:b/>
      <w:w w:val="100"/>
      <w:position w:val="-1"/>
      <w:sz w:val="18"/>
      <w:szCs w:val="18"/>
      <w:effect w:val="none"/>
      <w:vertAlign w:val="baseline"/>
      <w:cs w:val="0"/>
      <w:em w:val="none"/>
    </w:rPr>
  </w:style>
  <w:style w:type="character" w:customStyle="1" w:styleId="RefernciasChar">
    <w:name w:val="Referências Char"/>
    <w:rPr>
      <w:w w:val="100"/>
      <w:position w:val="-1"/>
      <w:sz w:val="22"/>
      <w:szCs w:val="22"/>
      <w:effect w:val="none"/>
      <w:vertAlign w:val="baseline"/>
      <w:cs w:val="0"/>
      <w:em w:val="none"/>
      <w:lang w:val="pt-BR" w:eastAsia="pt-BR"/>
    </w:rPr>
  </w:style>
  <w:style w:type="character" w:customStyle="1" w:styleId="ForteTabelaC">
    <w:name w:val="Forte;Tabela C"/>
    <w:rPr>
      <w:w w:val="100"/>
      <w:position w:val="-1"/>
      <w:sz w:val="16"/>
      <w:szCs w:val="16"/>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B13FF9"/>
    <w:pPr>
      <w:tabs>
        <w:tab w:val="clear" w:pos="720"/>
      </w:tabs>
      <w:spacing w:before="100" w:beforeAutospacing="1" w:after="100" w:afterAutospacing="1" w:line="240" w:lineRule="auto"/>
      <w:ind w:leftChars="0" w:left="0" w:firstLineChars="0" w:firstLine="0"/>
      <w:jc w:val="left"/>
      <w:textAlignment w:val="auto"/>
      <w:outlineLvl w:val="9"/>
    </w:pPr>
    <w:rPr>
      <w:rFonts w:ascii="Times New Roman" w:eastAsia="Times New Roman" w:hAnsi="Times New Roman" w:cs="Times New Roman"/>
      <w:position w:val="0"/>
      <w:sz w:val="24"/>
      <w:szCs w:val="24"/>
    </w:rPr>
  </w:style>
  <w:style w:type="character" w:styleId="Forte">
    <w:name w:val="Strong"/>
    <w:basedOn w:val="Fontepargpadro"/>
    <w:uiPriority w:val="22"/>
    <w:qFormat/>
    <w:rsid w:val="00B13F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0216">
      <w:bodyDiv w:val="1"/>
      <w:marLeft w:val="0"/>
      <w:marRight w:val="0"/>
      <w:marTop w:val="0"/>
      <w:marBottom w:val="0"/>
      <w:divBdr>
        <w:top w:val="none" w:sz="0" w:space="0" w:color="auto"/>
        <w:left w:val="none" w:sz="0" w:space="0" w:color="auto"/>
        <w:bottom w:val="none" w:sz="0" w:space="0" w:color="auto"/>
        <w:right w:val="none" w:sz="0" w:space="0" w:color="auto"/>
      </w:divBdr>
    </w:div>
    <w:div w:id="470488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ormativasconselhos.mec.gov.br/normativa/pdf/CNE_RES_CNECESN42016.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andra.sa@uninter.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66Msk099bY7EeJ3sVo4UVOlCSQ==">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</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3C084333A751D94A999CECE057865C89" ma:contentTypeVersion="18" ma:contentTypeDescription="Crie um novo documento." ma:contentTypeScope="" ma:versionID="9ffb82d2e8a80b965d89f3ad60fee33c">
  <xsd:schema xmlns:xsd="http://www.w3.org/2001/XMLSchema" xmlns:xs="http://www.w3.org/2001/XMLSchema" xmlns:p="http://schemas.microsoft.com/office/2006/metadata/properties" xmlns:ns2="b7c63313-d4d1-4efa-8bf7-6c5232bec4f0" xmlns:ns3="906a6181-87cc-4c00-a762-04afc5078c92" targetNamespace="http://schemas.microsoft.com/office/2006/metadata/properties" ma:root="true" ma:fieldsID="7257ac5dbae198e1ef69bba51129d152" ns2:_="" ns3:_="">
    <xsd:import namespace="b7c63313-d4d1-4efa-8bf7-6c5232bec4f0"/>
    <xsd:import namespace="906a6181-87cc-4c00-a762-04afc5078c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3313-d4d1-4efa-8bf7-6c5232bec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6656649c-a5c6-4cea-a963-e5b76e8d6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a6181-87cc-4c00-a762-04afc5078c92"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6cca58e7-e362-4f2e-8786-15ee9a403c73}" ma:internalName="TaxCatchAll" ma:showField="CatchAllData" ma:web="906a6181-87cc-4c00-a762-04afc5078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6a6181-87cc-4c00-a762-04afc5078c92" xsi:nil="true"/>
    <lcf76f155ced4ddcb4097134ff3c332f xmlns="b7c63313-d4d1-4efa-8bf7-6c5232bec4f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1DD9A0-F76D-46EA-BD3A-999262B47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63313-d4d1-4efa-8bf7-6c5232bec4f0"/>
    <ds:schemaRef ds:uri="906a6181-87cc-4c00-a762-04afc5078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F3E773-E6EA-48F0-B14A-08092CCE1203}">
  <ds:schemaRefs>
    <ds:schemaRef ds:uri="http://schemas.microsoft.com/office/2006/metadata/properties"/>
    <ds:schemaRef ds:uri="http://schemas.microsoft.com/office/infopath/2007/PartnerControls"/>
    <ds:schemaRef ds:uri="906a6181-87cc-4c00-a762-04afc5078c92"/>
    <ds:schemaRef ds:uri="b7c63313-d4d1-4efa-8bf7-6c5232bec4f0"/>
  </ds:schemaRefs>
</ds:datastoreItem>
</file>

<file path=customXml/itemProps4.xml><?xml version="1.0" encoding="utf-8"?>
<ds:datastoreItem xmlns:ds="http://schemas.openxmlformats.org/officeDocument/2006/customXml" ds:itemID="{D3FDB2FE-A5A5-48DE-AE47-1AFDA42315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Pages>
  <Words>2639</Words>
  <Characters>15079</Characters>
  <Application>Microsoft Office Word</Application>
  <DocSecurity>0</DocSecurity>
  <Lines>229</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Sociedade Brasileira de Computação</dc:creator>
  <cp:lastModifiedBy>Elisabeth Patez</cp:lastModifiedBy>
  <cp:revision>54</cp:revision>
  <dcterms:created xsi:type="dcterms:W3CDTF">2025-01-15T21:17:00Z</dcterms:created>
  <dcterms:modified xsi:type="dcterms:W3CDTF">2025-12-02T19:29:00Z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0x0101003C084333A751D94A999CECE057865C89</vt:lpwstr>
  </property>
  <property fmtid="{D5CDD505-2E9C-101B-9397-08002B2CF9AE}" pid="3" name="MediaServiceImageTags">
    <vt:lpwstr/>
  </property>
</Properties>
</file>